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A6" w:rsidRPr="000D4EA6" w:rsidRDefault="000D4EA6" w:rsidP="000D4EA6">
      <w:pPr>
        <w:widowControl/>
        <w:jc w:val="center"/>
        <w:outlineLvl w:val="3"/>
        <w:rPr>
          <w:rFonts w:asciiTheme="minorEastAsia" w:hAnsiTheme="minorEastAsia" w:cs="宋体"/>
          <w:color w:val="333333"/>
          <w:kern w:val="0"/>
          <w:sz w:val="30"/>
          <w:szCs w:val="30"/>
        </w:rPr>
      </w:pPr>
      <w:r w:rsidRPr="000D4EA6">
        <w:rPr>
          <w:rFonts w:asciiTheme="minorEastAsia" w:hAnsiTheme="minorEastAsia" w:cs="宋体" w:hint="eastAsia"/>
          <w:color w:val="333333"/>
          <w:kern w:val="0"/>
          <w:sz w:val="30"/>
          <w:szCs w:val="30"/>
        </w:rPr>
        <w:t>关于转发陕西省教育厅《关于做好2017年度陕西高校教学改革研究项目申报工作的通知》的通知</w:t>
      </w:r>
    </w:p>
    <w:p w:rsidR="000D4EA6" w:rsidRPr="000D4EA6" w:rsidRDefault="000D4EA6" w:rsidP="000D4EA6">
      <w:pPr>
        <w:widowControl/>
        <w:jc w:val="left"/>
        <w:rPr>
          <w:rFonts w:ascii="微软雅黑" w:eastAsia="微软雅黑" w:hAnsi="微软雅黑" w:cs="宋体" w:hint="eastAsia"/>
          <w:kern w:val="0"/>
          <w:szCs w:val="21"/>
        </w:rPr>
      </w:pPr>
      <w:r w:rsidRPr="000D4EA6">
        <w:rPr>
          <w:rFonts w:ascii="宋体" w:eastAsia="宋体" w:hAnsi="宋体" w:cs="宋体" w:hint="eastAsia"/>
          <w:kern w:val="0"/>
          <w:szCs w:val="21"/>
        </w:rPr>
        <w:t>各学院（部、中心）及有关单位：</w:t>
      </w:r>
      <w:r w:rsidRPr="000D4EA6">
        <w:rPr>
          <w:rFonts w:ascii="宋体" w:eastAsia="宋体" w:hAnsi="宋体" w:cs="宋体" w:hint="eastAsia"/>
          <w:kern w:val="0"/>
          <w:szCs w:val="21"/>
        </w:rPr>
        <w:br/>
        <w:t>  根据陕西省教育厅《关于做好2017年度陕西高等教育教学改革研究项目申报工作的通知》（</w:t>
      </w:r>
      <w:proofErr w:type="gramStart"/>
      <w:r w:rsidRPr="000D4EA6">
        <w:rPr>
          <w:rFonts w:ascii="宋体" w:eastAsia="宋体" w:hAnsi="宋体" w:cs="宋体" w:hint="eastAsia"/>
          <w:kern w:val="0"/>
          <w:szCs w:val="21"/>
        </w:rPr>
        <w:t>陕教高办</w:t>
      </w:r>
      <w:proofErr w:type="gramEnd"/>
      <w:r w:rsidRPr="000D4EA6">
        <w:rPr>
          <w:rFonts w:ascii="宋体" w:eastAsia="宋体" w:hAnsi="宋体" w:cs="宋体" w:hint="eastAsia"/>
          <w:kern w:val="0"/>
          <w:szCs w:val="21"/>
        </w:rPr>
        <w:t>〔2016〕47号）文件精神，现就项目申报有关事项通知如下：</w:t>
      </w:r>
    </w:p>
    <w:p w:rsidR="000D4EA6" w:rsidRPr="000D4EA6" w:rsidRDefault="000D4EA6" w:rsidP="000D4EA6">
      <w:pPr>
        <w:widowControl/>
        <w:jc w:val="left"/>
        <w:rPr>
          <w:rFonts w:ascii="微软雅黑" w:eastAsia="微软雅黑" w:hAnsi="微软雅黑" w:cs="宋体" w:hint="eastAsia"/>
          <w:kern w:val="0"/>
          <w:szCs w:val="21"/>
        </w:rPr>
      </w:pPr>
      <w:r w:rsidRPr="000D4EA6">
        <w:rPr>
          <w:rFonts w:ascii="宋体" w:eastAsia="宋体" w:hAnsi="宋体" w:cs="宋体" w:hint="eastAsia"/>
          <w:b/>
          <w:bCs/>
          <w:kern w:val="0"/>
          <w:szCs w:val="21"/>
        </w:rPr>
        <w:t>一、指导思想</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坚持“创新、协调、绿色、开放、共享”发展理念，聚焦人才培养的核心要素、关键环节，立足当前、着眼长远，理论与实际相结合，创新解决教育教学中的热点、难点、重点问题，探索人才培养新机制、新模式、新举措，切实提高高等教育质量。</w:t>
      </w:r>
    </w:p>
    <w:p w:rsidR="000D4EA6" w:rsidRPr="000D4EA6" w:rsidRDefault="000D4EA6" w:rsidP="000D4EA6">
      <w:pPr>
        <w:widowControl/>
        <w:jc w:val="left"/>
        <w:rPr>
          <w:rFonts w:ascii="微软雅黑" w:eastAsia="微软雅黑" w:hAnsi="微软雅黑" w:cs="宋体" w:hint="eastAsia"/>
          <w:kern w:val="0"/>
          <w:szCs w:val="21"/>
        </w:rPr>
      </w:pPr>
      <w:r w:rsidRPr="000D4EA6">
        <w:rPr>
          <w:rFonts w:ascii="宋体" w:eastAsia="宋体" w:hAnsi="宋体" w:cs="宋体" w:hint="eastAsia"/>
          <w:b/>
          <w:bCs/>
          <w:kern w:val="0"/>
          <w:szCs w:val="21"/>
        </w:rPr>
        <w:t>二、立项范围与类别</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本次立项以教学一线人员、中青年骨干教师为主体，以实践、应用为主要特征，以提高教师的专业发展能力、提高教学质量为根本目标。具体立项范围参照《2017年陕西省高等学校省级教学改革研究项目指南》（附件2）。</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本次教改项目分专项、重点、一般项目三类。中国西部高等教育评估中心和陕西省高等教育数据中心可结合工作特点单独申报，分别推荐1-2项专项项目（不占学校指标）。</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其他各单位原则上限报1-2项重点及一般项目。</w:t>
      </w:r>
    </w:p>
    <w:p w:rsidR="000D4EA6" w:rsidRPr="000D4EA6" w:rsidRDefault="000D4EA6" w:rsidP="000D4EA6">
      <w:pPr>
        <w:widowControl/>
        <w:jc w:val="left"/>
        <w:rPr>
          <w:rFonts w:ascii="微软雅黑" w:eastAsia="微软雅黑" w:hAnsi="微软雅黑" w:cs="宋体" w:hint="eastAsia"/>
          <w:kern w:val="0"/>
          <w:szCs w:val="21"/>
        </w:rPr>
      </w:pPr>
      <w:r w:rsidRPr="000D4EA6">
        <w:rPr>
          <w:rFonts w:ascii="宋体" w:eastAsia="宋体" w:hAnsi="宋体" w:cs="宋体" w:hint="eastAsia"/>
          <w:b/>
          <w:bCs/>
          <w:kern w:val="0"/>
          <w:szCs w:val="21"/>
        </w:rPr>
        <w:t>三、申报要求</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项目主持人原则上应具有副高以上职称。鼓励一线教师，尤其是中青年教师积极承担或参与省级教改项目研究。一个项目主持人不得同时兼多个项目主持工作，同一项目不得多头申报；项目负责人和参与人原则上不超过5人，</w:t>
      </w:r>
      <w:proofErr w:type="gramStart"/>
      <w:r w:rsidRPr="000D4EA6">
        <w:rPr>
          <w:rFonts w:ascii="宋体" w:eastAsia="宋体" w:hAnsi="宋体" w:cs="宋体" w:hint="eastAsia"/>
          <w:kern w:val="0"/>
          <w:szCs w:val="21"/>
        </w:rPr>
        <w:t>多校联合</w:t>
      </w:r>
      <w:proofErr w:type="gramEnd"/>
      <w:r w:rsidRPr="000D4EA6">
        <w:rPr>
          <w:rFonts w:ascii="宋体" w:eastAsia="宋体" w:hAnsi="宋体" w:cs="宋体" w:hint="eastAsia"/>
          <w:kern w:val="0"/>
          <w:szCs w:val="21"/>
        </w:rPr>
        <w:t>申报的项目参与人原则上不超过10人。</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申报项目应紧扣“十三五”高等教育综合改革任务，符合省教育厅公布的选题要求。鼓励跨校联合选题申报。</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近3年已有相同或相近立项项目，或已有较为成熟研究成果的，如无创新发展原则上不再立项。</w:t>
      </w:r>
    </w:p>
    <w:p w:rsidR="000D4EA6" w:rsidRPr="000D4EA6" w:rsidRDefault="000D4EA6" w:rsidP="000D4EA6">
      <w:pPr>
        <w:widowControl/>
        <w:jc w:val="left"/>
        <w:rPr>
          <w:rFonts w:ascii="微软雅黑" w:eastAsia="微软雅黑" w:hAnsi="微软雅黑" w:cs="宋体" w:hint="eastAsia"/>
          <w:kern w:val="0"/>
          <w:szCs w:val="21"/>
        </w:rPr>
      </w:pPr>
      <w:r w:rsidRPr="000D4EA6">
        <w:rPr>
          <w:rFonts w:ascii="宋体" w:eastAsia="宋体" w:hAnsi="宋体" w:cs="宋体" w:hint="eastAsia"/>
          <w:b/>
          <w:bCs/>
          <w:kern w:val="0"/>
          <w:szCs w:val="21"/>
        </w:rPr>
        <w:t>四、申报材料</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请各单位于3月15日之前将《陕西高等教育教学改革研究项目立项申报书》（一式三份）及《2017年陕西高等教育教学改革研究项目申报汇总表》（一式一份，经负责人签字盖章）提交至教务处教学研究办公室，电子版发送至ting.lee@xjtu.edu.cn。</w:t>
      </w:r>
      <w:r w:rsidRPr="000D4EA6">
        <w:rPr>
          <w:rFonts w:ascii="宋体" w:eastAsia="宋体" w:hAnsi="宋体" w:cs="宋体" w:hint="eastAsia"/>
          <w:kern w:val="0"/>
          <w:szCs w:val="21"/>
        </w:rPr>
        <w:br/>
        <w:t xml:space="preserve">   </w:t>
      </w:r>
    </w:p>
    <w:p w:rsidR="000D4EA6" w:rsidRPr="000D4EA6" w:rsidRDefault="000D4EA6" w:rsidP="000D4EA6">
      <w:pPr>
        <w:widowControl/>
        <w:ind w:firstLine="645"/>
        <w:jc w:val="left"/>
        <w:rPr>
          <w:rFonts w:ascii="微软雅黑" w:eastAsia="微软雅黑" w:hAnsi="微软雅黑" w:cs="宋体" w:hint="eastAsia"/>
          <w:kern w:val="0"/>
          <w:szCs w:val="21"/>
        </w:rPr>
      </w:pPr>
      <w:r w:rsidRPr="000D4EA6">
        <w:rPr>
          <w:rFonts w:ascii="宋体" w:eastAsia="宋体" w:hAnsi="宋体" w:cs="宋体" w:hint="eastAsia"/>
          <w:kern w:val="0"/>
          <w:szCs w:val="21"/>
        </w:rPr>
        <w:t>联系人：李柯廷  联系电话：82668306</w:t>
      </w:r>
    </w:p>
    <w:p w:rsidR="000D4EA6" w:rsidRPr="000D4EA6" w:rsidRDefault="000D4EA6" w:rsidP="000D4EA6">
      <w:pPr>
        <w:widowControl/>
        <w:jc w:val="left"/>
        <w:rPr>
          <w:rFonts w:ascii="微软雅黑" w:eastAsia="微软雅黑" w:hAnsi="微软雅黑" w:cs="宋体" w:hint="eastAsia"/>
          <w:kern w:val="0"/>
          <w:szCs w:val="21"/>
        </w:rPr>
      </w:pPr>
      <w:r w:rsidRPr="000D4EA6">
        <w:rPr>
          <w:rFonts w:ascii="宋体" w:eastAsia="宋体" w:hAnsi="宋体" w:cs="宋体" w:hint="eastAsia"/>
          <w:kern w:val="0"/>
          <w:szCs w:val="21"/>
        </w:rPr>
        <w:t>   附件：1.《关于做好2017年度陕西高校教学改革研究项目申报工作的通   知》（</w:t>
      </w:r>
      <w:proofErr w:type="gramStart"/>
      <w:r w:rsidRPr="000D4EA6">
        <w:rPr>
          <w:rFonts w:ascii="宋体" w:eastAsia="宋体" w:hAnsi="宋体" w:cs="宋体" w:hint="eastAsia"/>
          <w:kern w:val="0"/>
          <w:szCs w:val="21"/>
        </w:rPr>
        <w:t>陕教高办</w:t>
      </w:r>
      <w:proofErr w:type="gramEnd"/>
      <w:r w:rsidRPr="000D4EA6">
        <w:rPr>
          <w:rFonts w:ascii="宋体" w:eastAsia="宋体" w:hAnsi="宋体" w:cs="宋体" w:hint="eastAsia"/>
          <w:kern w:val="0"/>
          <w:szCs w:val="21"/>
        </w:rPr>
        <w:t>〔2016〕47号）</w:t>
      </w:r>
    </w:p>
    <w:p w:rsidR="000D4EA6" w:rsidRPr="000D4EA6" w:rsidRDefault="000D4EA6" w:rsidP="000D4EA6">
      <w:pPr>
        <w:widowControl/>
        <w:ind w:firstLine="795"/>
        <w:jc w:val="left"/>
        <w:rPr>
          <w:rFonts w:ascii="微软雅黑" w:eastAsia="微软雅黑" w:hAnsi="微软雅黑" w:cs="宋体" w:hint="eastAsia"/>
          <w:kern w:val="0"/>
          <w:szCs w:val="21"/>
        </w:rPr>
      </w:pPr>
      <w:r w:rsidRPr="000D4EA6">
        <w:rPr>
          <w:rFonts w:ascii="宋体" w:eastAsia="宋体" w:hAnsi="宋体" w:cs="宋体" w:hint="eastAsia"/>
          <w:kern w:val="0"/>
          <w:szCs w:val="21"/>
        </w:rPr>
        <w:t>    2. 2017年陕西高等教育教学改革研究项目立项指南</w:t>
      </w:r>
    </w:p>
    <w:p w:rsidR="000D4EA6" w:rsidRPr="000D4EA6" w:rsidRDefault="000D4EA6" w:rsidP="000D4EA6">
      <w:pPr>
        <w:widowControl/>
        <w:ind w:firstLine="795"/>
        <w:jc w:val="left"/>
        <w:rPr>
          <w:rFonts w:ascii="微软雅黑" w:eastAsia="微软雅黑" w:hAnsi="微软雅黑" w:cs="宋体" w:hint="eastAsia"/>
          <w:kern w:val="0"/>
          <w:szCs w:val="21"/>
        </w:rPr>
      </w:pPr>
      <w:r w:rsidRPr="000D4EA6">
        <w:rPr>
          <w:rFonts w:ascii="宋体" w:eastAsia="宋体" w:hAnsi="宋体" w:cs="宋体" w:hint="eastAsia"/>
          <w:kern w:val="0"/>
          <w:szCs w:val="21"/>
        </w:rPr>
        <w:t>    3.2017年陕西高等教育教学改革研究项目申报汇总表</w:t>
      </w:r>
    </w:p>
    <w:p w:rsidR="000D4EA6" w:rsidRPr="000D4EA6" w:rsidRDefault="000D4EA6" w:rsidP="000D4EA6">
      <w:pPr>
        <w:widowControl/>
        <w:ind w:firstLine="795"/>
        <w:jc w:val="left"/>
        <w:rPr>
          <w:rFonts w:ascii="微软雅黑" w:eastAsia="微软雅黑" w:hAnsi="微软雅黑" w:cs="宋体" w:hint="eastAsia"/>
          <w:kern w:val="0"/>
          <w:szCs w:val="21"/>
        </w:rPr>
      </w:pPr>
      <w:r w:rsidRPr="000D4EA6">
        <w:rPr>
          <w:rFonts w:ascii="宋体" w:eastAsia="宋体" w:hAnsi="宋体" w:cs="宋体" w:hint="eastAsia"/>
          <w:kern w:val="0"/>
          <w:szCs w:val="21"/>
        </w:rPr>
        <w:t>    4.2017年陕西高等教育教学改革研究项目申报限额表</w:t>
      </w:r>
    </w:p>
    <w:p w:rsidR="000D4EA6" w:rsidRPr="000D4EA6" w:rsidRDefault="000D4EA6" w:rsidP="000D4EA6">
      <w:pPr>
        <w:widowControl/>
        <w:ind w:firstLine="795"/>
        <w:jc w:val="left"/>
        <w:rPr>
          <w:rFonts w:ascii="微软雅黑" w:eastAsia="微软雅黑" w:hAnsi="微软雅黑" w:cs="宋体" w:hint="eastAsia"/>
          <w:kern w:val="0"/>
          <w:szCs w:val="21"/>
        </w:rPr>
      </w:pPr>
      <w:r w:rsidRPr="000D4EA6">
        <w:rPr>
          <w:rFonts w:ascii="宋体" w:eastAsia="宋体" w:hAnsi="宋体" w:cs="宋体" w:hint="eastAsia"/>
          <w:kern w:val="0"/>
          <w:szCs w:val="21"/>
        </w:rPr>
        <w:t>    5.陕西高等教育教学改革研究项目立项申报书</w:t>
      </w:r>
      <w:r w:rsidRPr="000D4EA6">
        <w:rPr>
          <w:rFonts w:ascii="宋体" w:eastAsia="宋体" w:hAnsi="宋体" w:cs="宋体" w:hint="eastAsia"/>
          <w:kern w:val="0"/>
          <w:szCs w:val="21"/>
        </w:rPr>
        <w:br/>
      </w:r>
      <w:r w:rsidRPr="000D4EA6">
        <w:rPr>
          <w:rFonts w:ascii="宋体" w:eastAsia="宋体" w:hAnsi="宋体" w:cs="宋体" w:hint="eastAsia"/>
          <w:kern w:val="0"/>
          <w:szCs w:val="21"/>
        </w:rPr>
        <w:br/>
        <w:t>       </w:t>
      </w:r>
      <w:r>
        <w:rPr>
          <w:rFonts w:ascii="宋体" w:eastAsia="宋体" w:hAnsi="宋体" w:cs="宋体" w:hint="eastAsia"/>
          <w:kern w:val="0"/>
          <w:szCs w:val="21"/>
        </w:rPr>
        <w:t xml:space="preserve">              </w:t>
      </w:r>
      <w:r w:rsidRPr="000D4EA6">
        <w:rPr>
          <w:rFonts w:ascii="宋体" w:eastAsia="宋体" w:hAnsi="宋体" w:cs="宋体" w:hint="eastAsia"/>
          <w:kern w:val="0"/>
          <w:szCs w:val="21"/>
        </w:rPr>
        <w:t>    </w:t>
      </w:r>
      <w:r>
        <w:rPr>
          <w:rFonts w:ascii="宋体" w:eastAsia="宋体" w:hAnsi="宋体" w:cs="宋体" w:hint="eastAsia"/>
          <w:kern w:val="0"/>
          <w:szCs w:val="21"/>
        </w:rPr>
        <w:t xml:space="preserve">   </w:t>
      </w:r>
      <w:r w:rsidRPr="000D4EA6">
        <w:rPr>
          <w:rFonts w:ascii="宋体" w:eastAsia="宋体" w:hAnsi="宋体" w:cs="宋体" w:hint="eastAsia"/>
          <w:kern w:val="0"/>
          <w:szCs w:val="21"/>
        </w:rPr>
        <w:t>  教务处</w:t>
      </w:r>
      <w:r>
        <w:rPr>
          <w:rFonts w:ascii="宋体" w:eastAsia="宋体" w:hAnsi="宋体" w:cs="宋体" w:hint="eastAsia"/>
          <w:kern w:val="0"/>
          <w:szCs w:val="21"/>
        </w:rPr>
        <w:t xml:space="preserve">  </w:t>
      </w:r>
      <w:r w:rsidRPr="000D4EA6">
        <w:rPr>
          <w:rFonts w:ascii="宋体" w:eastAsia="宋体" w:hAnsi="宋体" w:cs="宋体" w:hint="eastAsia"/>
          <w:kern w:val="0"/>
          <w:szCs w:val="21"/>
        </w:rPr>
        <w:t xml:space="preserve"> 教师教学发展中心</w:t>
      </w:r>
      <w:r w:rsidRPr="000D4EA6">
        <w:rPr>
          <w:rFonts w:ascii="宋体" w:eastAsia="宋体" w:hAnsi="宋体" w:cs="宋体" w:hint="eastAsia"/>
          <w:kern w:val="0"/>
          <w:szCs w:val="21"/>
        </w:rPr>
        <w:br/>
        <w:t>               </w:t>
      </w:r>
      <w:r>
        <w:rPr>
          <w:rFonts w:ascii="宋体" w:eastAsia="宋体" w:hAnsi="宋体" w:cs="宋体" w:hint="eastAsia"/>
          <w:kern w:val="0"/>
          <w:szCs w:val="21"/>
        </w:rPr>
        <w:t xml:space="preserve">               </w:t>
      </w:r>
      <w:r w:rsidRPr="000D4EA6">
        <w:rPr>
          <w:rFonts w:ascii="宋体" w:eastAsia="宋体" w:hAnsi="宋体" w:cs="宋体" w:hint="eastAsia"/>
          <w:kern w:val="0"/>
          <w:szCs w:val="21"/>
        </w:rPr>
        <w:t> 2017年3月3日</w:t>
      </w:r>
    </w:p>
    <w:p w:rsidR="00901D22" w:rsidRPr="000D4EA6" w:rsidRDefault="00901D22" w:rsidP="000D4EA6">
      <w:pPr>
        <w:rPr>
          <w:szCs w:val="21"/>
        </w:rPr>
      </w:pPr>
    </w:p>
    <w:sectPr w:rsidR="00901D22" w:rsidRPr="000D4EA6" w:rsidSect="00901D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4EA6"/>
    <w:rsid w:val="00043543"/>
    <w:rsid w:val="000D4EA6"/>
    <w:rsid w:val="001139E9"/>
    <w:rsid w:val="00130513"/>
    <w:rsid w:val="00145ABD"/>
    <w:rsid w:val="002328D5"/>
    <w:rsid w:val="00243674"/>
    <w:rsid w:val="00257E3E"/>
    <w:rsid w:val="00271211"/>
    <w:rsid w:val="00394218"/>
    <w:rsid w:val="003B7D68"/>
    <w:rsid w:val="003D4866"/>
    <w:rsid w:val="004616F3"/>
    <w:rsid w:val="004E6DCB"/>
    <w:rsid w:val="00622F9D"/>
    <w:rsid w:val="006270A2"/>
    <w:rsid w:val="006345F3"/>
    <w:rsid w:val="00664DB5"/>
    <w:rsid w:val="006657D2"/>
    <w:rsid w:val="006B3C5C"/>
    <w:rsid w:val="006B7632"/>
    <w:rsid w:val="0078532C"/>
    <w:rsid w:val="00786828"/>
    <w:rsid w:val="0079339E"/>
    <w:rsid w:val="007E4B0F"/>
    <w:rsid w:val="007E54B1"/>
    <w:rsid w:val="008213E2"/>
    <w:rsid w:val="008575B1"/>
    <w:rsid w:val="00901D22"/>
    <w:rsid w:val="00910959"/>
    <w:rsid w:val="00925D91"/>
    <w:rsid w:val="009802BD"/>
    <w:rsid w:val="00A14DA5"/>
    <w:rsid w:val="00A32B25"/>
    <w:rsid w:val="00A5764E"/>
    <w:rsid w:val="00B32FFA"/>
    <w:rsid w:val="00B96E49"/>
    <w:rsid w:val="00BC528F"/>
    <w:rsid w:val="00C569AA"/>
    <w:rsid w:val="00D02C8A"/>
    <w:rsid w:val="00D14032"/>
    <w:rsid w:val="00D5551D"/>
    <w:rsid w:val="00DA3732"/>
    <w:rsid w:val="00E02630"/>
    <w:rsid w:val="00E162AD"/>
    <w:rsid w:val="00E868F8"/>
    <w:rsid w:val="00EE29A8"/>
    <w:rsid w:val="00EF0C5F"/>
    <w:rsid w:val="00F55270"/>
    <w:rsid w:val="00F831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D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4EA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D4EA6"/>
    <w:rPr>
      <w:b/>
      <w:bCs/>
    </w:rPr>
  </w:style>
</w:styles>
</file>

<file path=word/webSettings.xml><?xml version="1.0" encoding="utf-8"?>
<w:webSettings xmlns:r="http://schemas.openxmlformats.org/officeDocument/2006/relationships" xmlns:w="http://schemas.openxmlformats.org/wordprocessingml/2006/main">
  <w:divs>
    <w:div w:id="992833838">
      <w:bodyDiv w:val="1"/>
      <w:marLeft w:val="0"/>
      <w:marRight w:val="0"/>
      <w:marTop w:val="0"/>
      <w:marBottom w:val="0"/>
      <w:divBdr>
        <w:top w:val="none" w:sz="0" w:space="0" w:color="auto"/>
        <w:left w:val="none" w:sz="0" w:space="0" w:color="auto"/>
        <w:bottom w:val="none" w:sz="0" w:space="0" w:color="auto"/>
        <w:right w:val="none" w:sz="0" w:space="0" w:color="auto"/>
      </w:divBdr>
      <w:divsChild>
        <w:div w:id="1000617886">
          <w:marLeft w:val="0"/>
          <w:marRight w:val="0"/>
          <w:marTop w:val="240"/>
          <w:marBottom w:val="0"/>
          <w:divBdr>
            <w:top w:val="none" w:sz="0" w:space="0" w:color="auto"/>
            <w:left w:val="none" w:sz="0" w:space="0" w:color="auto"/>
            <w:bottom w:val="none" w:sz="0" w:space="0" w:color="auto"/>
            <w:right w:val="none" w:sz="0" w:space="0" w:color="auto"/>
          </w:divBdr>
          <w:divsChild>
            <w:div w:id="1221670544">
              <w:marLeft w:val="0"/>
              <w:marRight w:val="0"/>
              <w:marTop w:val="0"/>
              <w:marBottom w:val="0"/>
              <w:divBdr>
                <w:top w:val="none" w:sz="0" w:space="0" w:color="auto"/>
                <w:left w:val="none" w:sz="0" w:space="0" w:color="auto"/>
                <w:bottom w:val="none" w:sz="0" w:space="0" w:color="auto"/>
                <w:right w:val="none" w:sz="0" w:space="0" w:color="auto"/>
              </w:divBdr>
              <w:divsChild>
                <w:div w:id="288900740">
                  <w:marLeft w:val="0"/>
                  <w:marRight w:val="0"/>
                  <w:marTop w:val="0"/>
                  <w:marBottom w:val="0"/>
                  <w:divBdr>
                    <w:top w:val="none" w:sz="0" w:space="0" w:color="auto"/>
                    <w:left w:val="none" w:sz="0" w:space="0" w:color="auto"/>
                    <w:bottom w:val="none" w:sz="0" w:space="0" w:color="auto"/>
                    <w:right w:val="none" w:sz="0" w:space="0" w:color="auto"/>
                  </w:divBdr>
                  <w:divsChild>
                    <w:div w:id="1147936247">
                      <w:marLeft w:val="0"/>
                      <w:marRight w:val="0"/>
                      <w:marTop w:val="0"/>
                      <w:marBottom w:val="0"/>
                      <w:divBdr>
                        <w:top w:val="none" w:sz="0" w:space="0" w:color="auto"/>
                        <w:left w:val="none" w:sz="0" w:space="0" w:color="auto"/>
                        <w:bottom w:val="none" w:sz="0" w:space="0" w:color="auto"/>
                        <w:right w:val="none" w:sz="0" w:space="0" w:color="auto"/>
                      </w:divBdr>
                      <w:divsChild>
                        <w:div w:id="1554652742">
                          <w:marLeft w:val="0"/>
                          <w:marRight w:val="0"/>
                          <w:marTop w:val="0"/>
                          <w:marBottom w:val="0"/>
                          <w:divBdr>
                            <w:top w:val="none" w:sz="0" w:space="0" w:color="auto"/>
                            <w:left w:val="none" w:sz="0" w:space="0" w:color="auto"/>
                            <w:bottom w:val="none" w:sz="0" w:space="0" w:color="auto"/>
                            <w:right w:val="none" w:sz="0" w:space="0" w:color="auto"/>
                          </w:divBdr>
                        </w:div>
                        <w:div w:id="213439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2017-03-03T03:56:00Z</dcterms:created>
  <dcterms:modified xsi:type="dcterms:W3CDTF">2017-03-03T03:59:00Z</dcterms:modified>
</cp:coreProperties>
</file>