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附件:</w:t>
      </w:r>
    </w:p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</w:t>
      </w:r>
      <w:r>
        <w:rPr>
          <w:rFonts w:asciiTheme="minorEastAsia" w:hAnsiTheme="minor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临床医技科室</w:t>
      </w:r>
      <w:r>
        <w:rPr>
          <w:rFonts w:asciiTheme="minorEastAsia" w:hAnsiTheme="minorEastAsia"/>
          <w:sz w:val="30"/>
          <w:szCs w:val="30"/>
        </w:rPr>
        <w:t>指标完成情况</w:t>
      </w:r>
      <w:r>
        <w:rPr>
          <w:rFonts w:asciiTheme="minorEastAsia" w:hAnsiTheme="minorEastAsia" w:hint="eastAsia"/>
          <w:sz w:val="30"/>
          <w:szCs w:val="30"/>
        </w:rPr>
        <w:t>（可</w:t>
      </w:r>
      <w:r>
        <w:rPr>
          <w:rFonts w:asciiTheme="minorEastAsia" w:hAnsiTheme="minorEastAsia"/>
          <w:sz w:val="30"/>
          <w:szCs w:val="30"/>
        </w:rPr>
        <w:t>续格</w:t>
      </w:r>
      <w:r>
        <w:rPr>
          <w:rFonts w:asciiTheme="minorEastAsia" w:hAnsiTheme="minorEastAsia" w:hint="eastAsia"/>
          <w:sz w:val="30"/>
          <w:szCs w:val="30"/>
        </w:rPr>
        <w:t>）</w:t>
      </w:r>
    </w:p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（一）医疗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3827"/>
        <w:gridCol w:w="4111"/>
      </w:tblGrid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3827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指标</w:t>
            </w:r>
            <w:r>
              <w:rPr>
                <w:rFonts w:asciiTheme="minorEastAsia" w:hAnsiTheme="minorEastAsia"/>
                <w:sz w:val="30"/>
                <w:szCs w:val="30"/>
              </w:rPr>
              <w:t>内容</w:t>
            </w:r>
          </w:p>
        </w:tc>
        <w:tc>
          <w:tcPr>
            <w:tcW w:w="4111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完成情况</w:t>
            </w:r>
          </w:p>
        </w:tc>
      </w:tr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（二）教学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3827"/>
        <w:gridCol w:w="4111"/>
      </w:tblGrid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3827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指标</w:t>
            </w:r>
            <w:r>
              <w:rPr>
                <w:rFonts w:asciiTheme="minorEastAsia" w:hAnsiTheme="minorEastAsia"/>
                <w:sz w:val="30"/>
                <w:szCs w:val="30"/>
              </w:rPr>
              <w:t>内容</w:t>
            </w:r>
          </w:p>
        </w:tc>
        <w:tc>
          <w:tcPr>
            <w:tcW w:w="4111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完成情况</w:t>
            </w:r>
          </w:p>
        </w:tc>
      </w:tr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（三）科研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3827"/>
        <w:gridCol w:w="4111"/>
      </w:tblGrid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3827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指标</w:t>
            </w:r>
            <w:r>
              <w:rPr>
                <w:rFonts w:asciiTheme="minorEastAsia" w:hAnsiTheme="minorEastAsia"/>
                <w:sz w:val="30"/>
                <w:szCs w:val="30"/>
              </w:rPr>
              <w:t>内容</w:t>
            </w:r>
          </w:p>
        </w:tc>
        <w:tc>
          <w:tcPr>
            <w:tcW w:w="4111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完成情况</w:t>
            </w:r>
          </w:p>
        </w:tc>
      </w:tr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（四）管理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3827"/>
        <w:gridCol w:w="4111"/>
      </w:tblGrid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3827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指标</w:t>
            </w:r>
            <w:r>
              <w:rPr>
                <w:rFonts w:asciiTheme="minorEastAsia" w:hAnsiTheme="minorEastAsia"/>
                <w:sz w:val="30"/>
                <w:szCs w:val="30"/>
              </w:rPr>
              <w:t>内容</w:t>
            </w:r>
          </w:p>
        </w:tc>
        <w:tc>
          <w:tcPr>
            <w:tcW w:w="4111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完成情况</w:t>
            </w:r>
          </w:p>
        </w:tc>
      </w:tr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1349B" w:rsidRDefault="0051349B" w:rsidP="0051349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</w:t>
      </w:r>
      <w:r>
        <w:rPr>
          <w:rFonts w:asciiTheme="minorEastAsia" w:hAnsiTheme="minorEastAsia"/>
          <w:sz w:val="30"/>
          <w:szCs w:val="30"/>
        </w:rPr>
        <w:t>、行政管理科室指标完成情况</w:t>
      </w:r>
      <w:r w:rsidR="003B6FA7">
        <w:rPr>
          <w:rFonts w:asciiTheme="minorEastAsia" w:hAnsiTheme="minorEastAsia" w:hint="eastAsia"/>
          <w:sz w:val="30"/>
          <w:szCs w:val="30"/>
        </w:rPr>
        <w:t>（可</w:t>
      </w:r>
      <w:r w:rsidR="003B6FA7">
        <w:rPr>
          <w:rFonts w:asciiTheme="minorEastAsia" w:hAnsiTheme="minorEastAsia"/>
          <w:sz w:val="30"/>
          <w:szCs w:val="30"/>
        </w:rPr>
        <w:t>续格</w:t>
      </w:r>
      <w:r w:rsidR="003B6FA7">
        <w:rPr>
          <w:rFonts w:asciiTheme="minorEastAsia" w:hAnsiTheme="minorEastAsia" w:hint="eastAsia"/>
          <w:sz w:val="30"/>
          <w:szCs w:val="30"/>
        </w:rPr>
        <w:t>）</w:t>
      </w:r>
      <w:bookmarkStart w:id="0" w:name="_GoBack"/>
      <w:bookmarkEnd w:id="0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3827"/>
        <w:gridCol w:w="4111"/>
      </w:tblGrid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3827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hAnsiTheme="minorEastAsia"/>
                <w:sz w:val="30"/>
                <w:szCs w:val="30"/>
              </w:rPr>
              <w:t>018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年行政</w:t>
            </w:r>
            <w:r>
              <w:rPr>
                <w:rFonts w:asciiTheme="minorEastAsia" w:hAnsiTheme="minorEastAsia"/>
                <w:sz w:val="30"/>
                <w:szCs w:val="30"/>
              </w:rPr>
              <w:t>工作要点内容</w:t>
            </w:r>
          </w:p>
        </w:tc>
        <w:tc>
          <w:tcPr>
            <w:tcW w:w="4111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完成情况</w:t>
            </w:r>
          </w:p>
        </w:tc>
      </w:tr>
      <w:tr w:rsidR="0051349B" w:rsidTr="008761F2">
        <w:tc>
          <w:tcPr>
            <w:tcW w:w="988" w:type="dxa"/>
          </w:tcPr>
          <w:p w:rsidR="0051349B" w:rsidRDefault="0051349B" w:rsidP="008761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51349B" w:rsidRDefault="0051349B" w:rsidP="008761F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1349B" w:rsidRDefault="0051349B" w:rsidP="0051349B">
      <w:pPr>
        <w:rPr>
          <w:rFonts w:asciiTheme="minorEastAsia" w:hAnsiTheme="minorEastAsia"/>
          <w:sz w:val="30"/>
          <w:szCs w:val="30"/>
        </w:rPr>
      </w:pPr>
    </w:p>
    <w:p w:rsidR="00930F60" w:rsidRDefault="00930F60"/>
    <w:sectPr w:rsidR="00930F60" w:rsidSect="009E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9B"/>
    <w:rsid w:val="000F3FF9"/>
    <w:rsid w:val="003B6FA7"/>
    <w:rsid w:val="0051349B"/>
    <w:rsid w:val="007F7C74"/>
    <w:rsid w:val="00930F60"/>
    <w:rsid w:val="009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院长办公室</dc:creator>
  <cp:lastModifiedBy>院长办公室</cp:lastModifiedBy>
  <cp:revision>2</cp:revision>
  <dcterms:created xsi:type="dcterms:W3CDTF">2018-07-17T01:23:00Z</dcterms:created>
  <dcterms:modified xsi:type="dcterms:W3CDTF">2018-07-17T01:23:00Z</dcterms:modified>
</cp:coreProperties>
</file>