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49" w:rsidRDefault="00C70549" w:rsidP="00C70549">
      <w:pPr>
        <w:spacing w:line="360" w:lineRule="auto"/>
        <w:jc w:val="center"/>
        <w:rPr>
          <w:rFonts w:ascii="Calibri" w:hAnsi="Calibri"/>
          <w:b/>
          <w:bCs/>
          <w:color w:val="FF0000"/>
          <w:spacing w:val="-30"/>
          <w:w w:val="70"/>
          <w:sz w:val="80"/>
        </w:rPr>
      </w:pPr>
      <w:r>
        <w:rPr>
          <w:rFonts w:ascii="Calibri" w:hAnsi="Calibri" w:hint="eastAsia"/>
          <w:b/>
          <w:bCs/>
          <w:color w:val="FF0000"/>
          <w:spacing w:val="-30"/>
          <w:w w:val="70"/>
          <w:sz w:val="80"/>
        </w:rPr>
        <w:t>中共西安交通大学委员会宣传部文件</w:t>
      </w:r>
    </w:p>
    <w:p w:rsidR="00C70549" w:rsidRDefault="00C70549" w:rsidP="00C70549">
      <w:pPr>
        <w:spacing w:line="480" w:lineRule="auto"/>
        <w:jc w:val="center"/>
        <w:rPr>
          <w:rFonts w:ascii="宋体" w:hAnsi="Courier New"/>
          <w:b/>
          <w:bCs/>
          <w:sz w:val="28"/>
          <w:szCs w:val="20"/>
        </w:rPr>
      </w:pPr>
      <w:r>
        <w:rPr>
          <w:rFonts w:ascii="宋体" w:hAnsi="Courier New" w:hint="eastAsia"/>
          <w:b/>
          <w:bCs/>
          <w:sz w:val="28"/>
          <w:szCs w:val="20"/>
        </w:rPr>
        <w:t>西交宣</w:t>
      </w:r>
      <w:r w:rsidRPr="00F4675A">
        <w:rPr>
          <w:rFonts w:ascii="宋体" w:hAnsi="Courier New" w:hint="eastAsia"/>
          <w:b/>
          <w:bCs/>
          <w:sz w:val="28"/>
          <w:szCs w:val="20"/>
        </w:rPr>
        <w:t>〔</w:t>
      </w:r>
      <w:r>
        <w:rPr>
          <w:rFonts w:ascii="宋体" w:hAnsi="Courier New" w:hint="eastAsia"/>
          <w:b/>
          <w:bCs/>
          <w:sz w:val="28"/>
          <w:szCs w:val="20"/>
        </w:rPr>
        <w:t>201</w:t>
      </w:r>
      <w:r>
        <w:rPr>
          <w:rFonts w:ascii="宋体" w:hAnsi="Courier New"/>
          <w:b/>
          <w:bCs/>
          <w:sz w:val="28"/>
          <w:szCs w:val="20"/>
        </w:rPr>
        <w:t>9</w:t>
      </w:r>
      <w:r w:rsidRPr="00F4675A">
        <w:rPr>
          <w:rFonts w:ascii="宋体" w:hAnsi="Courier New" w:hint="eastAsia"/>
          <w:b/>
          <w:bCs/>
          <w:sz w:val="28"/>
          <w:szCs w:val="20"/>
        </w:rPr>
        <w:t>〕</w:t>
      </w:r>
      <w:r>
        <w:rPr>
          <w:rFonts w:ascii="宋体" w:hAnsi="Courier New"/>
          <w:b/>
          <w:bCs/>
          <w:sz w:val="28"/>
          <w:szCs w:val="20"/>
        </w:rPr>
        <w:t>10</w:t>
      </w:r>
      <w:r>
        <w:rPr>
          <w:rFonts w:ascii="宋体" w:hAnsi="Courier New" w:hint="eastAsia"/>
          <w:b/>
          <w:bCs/>
          <w:sz w:val="28"/>
          <w:szCs w:val="20"/>
        </w:rPr>
        <w:t>号</w:t>
      </w:r>
    </w:p>
    <w:p w:rsidR="00C70549" w:rsidRPr="003544DC" w:rsidRDefault="00C70549" w:rsidP="00C70549">
      <w:pPr>
        <w:spacing w:line="360" w:lineRule="auto"/>
        <w:jc w:val="left"/>
        <w:rPr>
          <w:rFonts w:ascii="宋体" w:hAnsi="宋体"/>
          <w:sz w:val="24"/>
        </w:rPr>
      </w:pPr>
      <w:r>
        <w:rPr>
          <w:rFonts w:asciiTheme="minorHAnsi" w:hAnsiTheme="minorHAnsi"/>
          <w:noProof/>
        </w:rPr>
        <mc:AlternateContent>
          <mc:Choice Requires="wps">
            <w:drawing>
              <wp:anchor distT="4294967295" distB="4294967295" distL="114300" distR="114300" simplePos="0" relativeHeight="251659264" behindDoc="0" locked="0" layoutInCell="1" allowOverlap="1">
                <wp:simplePos x="0" y="0"/>
                <wp:positionH relativeFrom="column">
                  <wp:posOffset>20320</wp:posOffset>
                </wp:positionH>
                <wp:positionV relativeFrom="paragraph">
                  <wp:posOffset>200024</wp:posOffset>
                </wp:positionV>
                <wp:extent cx="2533650" cy="0"/>
                <wp:effectExtent l="0" t="0" r="1905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E62BF" id="_x0000_t32" coordsize="21600,21600" o:spt="32" o:oned="t" path="m,l21600,21600e" filled="f">
                <v:path arrowok="t" fillok="f" o:connecttype="none"/>
                <o:lock v:ext="edit" shapetype="t"/>
              </v:shapetype>
              <v:shape id="直接箭头连接符 3" o:spid="_x0000_s1026" type="#_x0000_t32" style="position:absolute;left:0;text-align:left;margin-left:1.6pt;margin-top:15.75pt;width:19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" strokecolor="red" strokeweight="1pt"/>
            </w:pict>
          </mc:Fallback>
        </mc:AlternateContent>
      </w: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2934970</wp:posOffset>
                </wp:positionH>
                <wp:positionV relativeFrom="paragraph">
                  <wp:posOffset>200025</wp:posOffset>
                </wp:positionV>
                <wp:extent cx="2590800" cy="635"/>
                <wp:effectExtent l="0" t="0" r="19050" b="374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D1263" id="直接箭头连接符 2" o:spid="_x0000_s1026" type="#_x0000_t32" style="position:absolute;left:0;text-align:left;margin-left:231.1pt;margin-top:15.75pt;width:20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" strokecolor="red" strokeweight="1pt"/>
            </w:pict>
          </mc:Fallback>
        </mc:AlternateContent>
      </w:r>
      <w:r>
        <w:rPr>
          <w:rFonts w:asciiTheme="minorHAnsi" w:hAnsiTheme="minorHAnsi"/>
          <w:noProof/>
        </w:rPr>
        <mc:AlternateContent>
          <mc:Choice Requires="wps">
            <w:drawing>
              <wp:anchor distT="0" distB="0" distL="114300" distR="114300" simplePos="0" relativeHeight="251661312" behindDoc="0" locked="0" layoutInCell="1" allowOverlap="1">
                <wp:simplePos x="0" y="0"/>
                <wp:positionH relativeFrom="column">
                  <wp:posOffset>2639695</wp:posOffset>
                </wp:positionH>
                <wp:positionV relativeFrom="paragraph">
                  <wp:posOffset>75565</wp:posOffset>
                </wp:positionV>
                <wp:extent cx="219075" cy="228600"/>
                <wp:effectExtent l="0" t="0" r="9525" b="0"/>
                <wp:wrapNone/>
                <wp:docPr id="1" name="五角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CEB9" id="五角星 1" o:spid="_x0000_s1026" style="position:absolute;left:0;text-align:left;margin-left:207.85pt;margin-top:5.95pt;width:1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" path="m,87317r83680,1l109538,r25857,87318l219075,87317r-67699,53965l177235,228599,109538,174634,41840,228599,67699,141282,,87317xe" fillcolor="red" stroked="f">
                <v:stroke joinstyle="miter"/>
                <v:path o:connecttype="custom" o:connectlocs="0,87317;83680,87318;109538,0;135395,87318;219075,87317;151376,141282;177235,228599;109538,174634;41840,228599;67699,141282;0,87317" o:connectangles="0,0,0,0,0,0,0,0,0,0,0"/>
              </v:shape>
            </w:pict>
          </mc:Fallback>
        </mc:AlternateContent>
      </w:r>
    </w:p>
    <w:p w:rsidR="00C70549" w:rsidRDefault="00C70549" w:rsidP="00C70549">
      <w:pPr>
        <w:spacing w:line="600" w:lineRule="exact"/>
        <w:jc w:val="center"/>
        <w:rPr>
          <w:rFonts w:ascii="方正小标宋简体" w:eastAsia="方正小标宋简体"/>
          <w:sz w:val="36"/>
          <w:szCs w:val="36"/>
        </w:rPr>
      </w:pPr>
    </w:p>
    <w:p w:rsidR="00EF3184" w:rsidRDefault="00EF6629" w:rsidP="00F742BE">
      <w:pPr>
        <w:pStyle w:val="3"/>
        <w:tabs>
          <w:tab w:val="left" w:pos="0"/>
        </w:tabs>
        <w:spacing w:line="560" w:lineRule="exact"/>
        <w:ind w:firstLine="0"/>
        <w:jc w:val="center"/>
        <w:rPr>
          <w:rFonts w:ascii="方正小标宋简体" w:eastAsia="方正小标宋简体"/>
          <w:color w:val="000000"/>
          <w:sz w:val="36"/>
          <w:szCs w:val="30"/>
        </w:rPr>
      </w:pPr>
      <w:r w:rsidRPr="005B35DE">
        <w:rPr>
          <w:rFonts w:ascii="方正小标宋简体" w:eastAsia="方正小标宋简体" w:hint="eastAsia"/>
          <w:color w:val="000000"/>
          <w:sz w:val="36"/>
          <w:szCs w:val="30"/>
        </w:rPr>
        <w:t>关于</w:t>
      </w:r>
      <w:r w:rsidR="00434E24">
        <w:rPr>
          <w:rFonts w:ascii="方正小标宋简体" w:eastAsia="方正小标宋简体" w:hint="eastAsia"/>
          <w:color w:val="000000"/>
          <w:sz w:val="36"/>
          <w:szCs w:val="30"/>
        </w:rPr>
        <w:t>通报2017年</w:t>
      </w:r>
      <w:r w:rsidR="00EF3184">
        <w:rPr>
          <w:rFonts w:ascii="方正小标宋简体" w:eastAsia="方正小标宋简体" w:hint="eastAsia"/>
          <w:color w:val="000000"/>
          <w:sz w:val="36"/>
          <w:szCs w:val="30"/>
        </w:rPr>
        <w:t>学校</w:t>
      </w:r>
      <w:r w:rsidR="00434E24" w:rsidRPr="00434E24">
        <w:rPr>
          <w:rFonts w:ascii="方正小标宋简体" w:eastAsia="方正小标宋简体" w:hint="eastAsia"/>
          <w:color w:val="000000"/>
          <w:sz w:val="36"/>
          <w:szCs w:val="30"/>
        </w:rPr>
        <w:t>思想政治工作专项研究项目</w:t>
      </w:r>
      <w:r w:rsidR="00434E24">
        <w:rPr>
          <w:rFonts w:ascii="方正小标宋简体" w:eastAsia="方正小标宋简体" w:hint="eastAsia"/>
          <w:color w:val="000000"/>
          <w:sz w:val="36"/>
          <w:szCs w:val="30"/>
        </w:rPr>
        <w:t>结项</w:t>
      </w:r>
      <w:r w:rsidR="00567F4F">
        <w:rPr>
          <w:rFonts w:ascii="方正小标宋简体" w:eastAsia="方正小标宋简体" w:hint="eastAsia"/>
          <w:color w:val="000000"/>
          <w:sz w:val="36"/>
          <w:szCs w:val="30"/>
        </w:rPr>
        <w:t>情况</w:t>
      </w:r>
      <w:r w:rsidR="00434E24">
        <w:rPr>
          <w:rFonts w:ascii="方正小标宋简体" w:eastAsia="方正小标宋简体" w:hint="eastAsia"/>
          <w:color w:val="000000"/>
          <w:sz w:val="36"/>
          <w:szCs w:val="30"/>
        </w:rPr>
        <w:t>暨</w:t>
      </w:r>
      <w:r w:rsidRPr="005B35DE">
        <w:rPr>
          <w:rFonts w:ascii="方正小标宋简体" w:eastAsia="方正小标宋简体" w:hint="eastAsia"/>
          <w:color w:val="000000"/>
          <w:sz w:val="36"/>
          <w:szCs w:val="30"/>
        </w:rPr>
        <w:t>申报</w:t>
      </w:r>
      <w:r w:rsidR="00F742BE">
        <w:rPr>
          <w:rFonts w:ascii="方正小标宋简体" w:eastAsia="方正小标宋简体" w:hint="eastAsia"/>
          <w:color w:val="000000"/>
          <w:sz w:val="36"/>
          <w:szCs w:val="30"/>
        </w:rPr>
        <w:t>2019年</w:t>
      </w:r>
      <w:r w:rsidRPr="005B35DE">
        <w:rPr>
          <w:rFonts w:ascii="方正小标宋简体" w:eastAsia="方正小标宋简体" w:hint="eastAsia"/>
          <w:color w:val="000000"/>
          <w:sz w:val="36"/>
          <w:szCs w:val="30"/>
        </w:rPr>
        <w:t>思想政治工作专项</w:t>
      </w:r>
      <w:r w:rsidR="00B56C52" w:rsidRPr="005B35DE">
        <w:rPr>
          <w:rFonts w:ascii="方正小标宋简体" w:eastAsia="方正小标宋简体" w:hint="eastAsia"/>
          <w:color w:val="000000"/>
          <w:sz w:val="36"/>
          <w:szCs w:val="30"/>
        </w:rPr>
        <w:t>研究项目</w:t>
      </w:r>
    </w:p>
    <w:p w:rsidR="002F2487" w:rsidRPr="005B35DE" w:rsidRDefault="00EF6629" w:rsidP="00F742BE">
      <w:pPr>
        <w:pStyle w:val="3"/>
        <w:tabs>
          <w:tab w:val="left" w:pos="0"/>
        </w:tabs>
        <w:spacing w:line="560" w:lineRule="exact"/>
        <w:ind w:firstLine="0"/>
        <w:jc w:val="center"/>
        <w:rPr>
          <w:rFonts w:ascii="方正小标宋简体" w:eastAsia="方正小标宋简体"/>
          <w:color w:val="000000"/>
          <w:sz w:val="36"/>
          <w:szCs w:val="30"/>
        </w:rPr>
      </w:pPr>
      <w:r w:rsidRPr="005B35DE">
        <w:rPr>
          <w:rFonts w:ascii="方正小标宋简体" w:eastAsia="方正小标宋简体" w:hint="eastAsia"/>
          <w:color w:val="000000"/>
          <w:sz w:val="36"/>
          <w:szCs w:val="30"/>
        </w:rPr>
        <w:t>的通知</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为深入贯彻落实全国</w:t>
      </w:r>
      <w:r w:rsidR="005600BF">
        <w:rPr>
          <w:rFonts w:ascii="仿宋_GB2312" w:eastAsia="仿宋_GB2312" w:hAnsi="宋体" w:hint="eastAsia"/>
          <w:sz w:val="32"/>
          <w:szCs w:val="28"/>
        </w:rPr>
        <w:t>教育大会</w:t>
      </w:r>
      <w:r>
        <w:rPr>
          <w:rFonts w:ascii="仿宋_GB2312" w:eastAsia="仿宋_GB2312" w:hAnsi="宋体" w:hint="eastAsia"/>
          <w:sz w:val="32"/>
          <w:szCs w:val="28"/>
        </w:rPr>
        <w:t>精神</w:t>
      </w:r>
      <w:r w:rsidR="005600BF">
        <w:rPr>
          <w:rFonts w:ascii="仿宋_GB2312" w:eastAsia="仿宋_GB2312" w:hAnsi="宋体" w:hint="eastAsia"/>
          <w:sz w:val="32"/>
          <w:szCs w:val="28"/>
        </w:rPr>
        <w:t>、</w:t>
      </w:r>
      <w:r w:rsidR="00B56C52" w:rsidRPr="00B56C52">
        <w:rPr>
          <w:rFonts w:ascii="仿宋_GB2312" w:eastAsia="仿宋_GB2312" w:hAnsi="宋体" w:hint="eastAsia"/>
          <w:sz w:val="32"/>
          <w:szCs w:val="28"/>
        </w:rPr>
        <w:t>学校思想政治理论课教师座谈会</w:t>
      </w:r>
      <w:r w:rsidR="00B56C52">
        <w:rPr>
          <w:rFonts w:ascii="仿宋_GB2312" w:eastAsia="仿宋_GB2312" w:hAnsi="宋体" w:hint="eastAsia"/>
          <w:sz w:val="32"/>
          <w:szCs w:val="28"/>
        </w:rPr>
        <w:t>精神</w:t>
      </w:r>
      <w:r>
        <w:rPr>
          <w:rFonts w:ascii="仿宋_GB2312" w:eastAsia="仿宋_GB2312" w:hAnsi="宋体" w:hint="eastAsia"/>
          <w:sz w:val="32"/>
          <w:szCs w:val="28"/>
        </w:rPr>
        <w:t>，进一步加强学校思想政治工作研究，经校党委研究，决定设立西安交通大学思想政治工作专项</w:t>
      </w:r>
      <w:r w:rsidR="00B56C52">
        <w:rPr>
          <w:rFonts w:ascii="仿宋_GB2312" w:eastAsia="仿宋_GB2312" w:hAnsi="宋体" w:hint="eastAsia"/>
          <w:sz w:val="32"/>
          <w:szCs w:val="28"/>
        </w:rPr>
        <w:t>研究项目</w:t>
      </w:r>
      <w:r>
        <w:rPr>
          <w:rFonts w:ascii="仿宋_GB2312" w:eastAsia="仿宋_GB2312" w:hAnsi="宋体" w:hint="eastAsia"/>
          <w:sz w:val="32"/>
          <w:szCs w:val="28"/>
        </w:rPr>
        <w:t>。</w:t>
      </w:r>
      <w:r w:rsidR="00640A38">
        <w:rPr>
          <w:rFonts w:ascii="仿宋_GB2312" w:eastAsia="仿宋_GB2312" w:hAnsi="宋体" w:hint="eastAsia"/>
          <w:sz w:val="32"/>
          <w:szCs w:val="28"/>
        </w:rPr>
        <w:t>现</w:t>
      </w:r>
      <w:r w:rsidR="00F53D5D">
        <w:rPr>
          <w:rFonts w:ascii="仿宋_GB2312" w:eastAsia="仿宋_GB2312" w:hAnsi="宋体" w:hint="eastAsia"/>
          <w:sz w:val="32"/>
          <w:szCs w:val="28"/>
        </w:rPr>
        <w:t>将</w:t>
      </w:r>
      <w:r w:rsidR="00F53D5D" w:rsidRPr="00AD5E20">
        <w:rPr>
          <w:rFonts w:ascii="仿宋_GB2312" w:eastAsia="仿宋_GB2312" w:hAnsi="宋体" w:hint="eastAsia"/>
          <w:sz w:val="32"/>
          <w:szCs w:val="32"/>
        </w:rPr>
        <w:t>2017年度学校基本科研业务费</w:t>
      </w:r>
      <w:r w:rsidR="00EB1F77" w:rsidRPr="00EB1F77">
        <w:rPr>
          <w:rFonts w:ascii="仿宋_GB2312" w:eastAsia="仿宋_GB2312" w:hAnsi="宋体" w:hint="eastAsia"/>
          <w:sz w:val="32"/>
          <w:szCs w:val="28"/>
        </w:rPr>
        <w:t>（思想政治工作）</w:t>
      </w:r>
      <w:r w:rsidR="00EB1F77">
        <w:rPr>
          <w:rFonts w:ascii="仿宋_GB2312" w:eastAsia="仿宋_GB2312" w:hAnsi="宋体" w:hint="eastAsia"/>
          <w:sz w:val="32"/>
          <w:szCs w:val="28"/>
        </w:rPr>
        <w:t>专项课题完成情况</w:t>
      </w:r>
      <w:r w:rsidR="009339D3">
        <w:rPr>
          <w:rFonts w:ascii="仿宋_GB2312" w:eastAsia="仿宋_GB2312" w:hAnsi="宋体" w:hint="eastAsia"/>
          <w:sz w:val="32"/>
          <w:szCs w:val="28"/>
        </w:rPr>
        <w:t>进行通报（见附件1</w:t>
      </w:r>
      <w:r w:rsidR="009339D3">
        <w:rPr>
          <w:rFonts w:ascii="仿宋_GB2312" w:eastAsia="仿宋_GB2312" w:hAnsi="宋体"/>
          <w:sz w:val="32"/>
          <w:szCs w:val="28"/>
        </w:rPr>
        <w:t>）</w:t>
      </w:r>
      <w:r w:rsidR="00F53D5D">
        <w:rPr>
          <w:rFonts w:ascii="仿宋_GB2312" w:eastAsia="仿宋_GB2312" w:hAnsi="宋体" w:hint="eastAsia"/>
          <w:sz w:val="32"/>
          <w:szCs w:val="32"/>
        </w:rPr>
        <w:t>，</w:t>
      </w:r>
      <w:r w:rsidR="00F53D5D">
        <w:rPr>
          <w:rFonts w:ascii="仿宋_GB2312" w:eastAsia="仿宋_GB2312" w:hAnsi="宋体"/>
          <w:sz w:val="32"/>
          <w:szCs w:val="32"/>
        </w:rPr>
        <w:t>并</w:t>
      </w:r>
      <w:r w:rsidR="00F53D5D">
        <w:rPr>
          <w:rFonts w:ascii="仿宋_GB2312" w:eastAsia="仿宋_GB2312" w:hAnsi="宋体" w:hint="eastAsia"/>
          <w:sz w:val="32"/>
          <w:szCs w:val="32"/>
        </w:rPr>
        <w:t>启动2019年</w:t>
      </w:r>
      <w:r w:rsidR="00EB1F77">
        <w:rPr>
          <w:rFonts w:ascii="仿宋_GB2312" w:eastAsia="仿宋_GB2312" w:hAnsi="宋体" w:hint="eastAsia"/>
          <w:sz w:val="32"/>
          <w:szCs w:val="28"/>
        </w:rPr>
        <w:t>思想政治工作专项课题，</w:t>
      </w:r>
      <w:r>
        <w:rPr>
          <w:rFonts w:ascii="仿宋_GB2312" w:eastAsia="仿宋_GB2312" w:hAnsi="宋体" w:hint="eastAsia"/>
          <w:sz w:val="32"/>
          <w:szCs w:val="28"/>
        </w:rPr>
        <w:t>现将申报工作有关事项通知如下：</w:t>
      </w:r>
    </w:p>
    <w:p w:rsidR="002F2487" w:rsidRPr="005B35DE" w:rsidRDefault="00EF6629" w:rsidP="002D46C9">
      <w:pPr>
        <w:tabs>
          <w:tab w:val="left" w:pos="0"/>
        </w:tabs>
        <w:spacing w:line="560" w:lineRule="exact"/>
        <w:ind w:firstLineChars="200" w:firstLine="640"/>
        <w:rPr>
          <w:rFonts w:ascii="黑体" w:eastAsia="黑体" w:hAnsi="黑体"/>
          <w:sz w:val="32"/>
          <w:szCs w:val="28"/>
        </w:rPr>
      </w:pPr>
      <w:r w:rsidRPr="005B35DE">
        <w:rPr>
          <w:rFonts w:ascii="黑体" w:eastAsia="黑体" w:hAnsi="黑体" w:hint="eastAsia"/>
          <w:sz w:val="32"/>
          <w:szCs w:val="28"/>
        </w:rPr>
        <w:t>一、项目类别及资助额度</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本次思想政治工作专项研究项目分为重点课题、一般课题，每项</w:t>
      </w:r>
      <w:r w:rsidR="00B56C52">
        <w:rPr>
          <w:rFonts w:ascii="仿宋_GB2312" w:eastAsia="仿宋_GB2312" w:hAnsi="宋体" w:hint="eastAsia"/>
          <w:sz w:val="32"/>
          <w:szCs w:val="28"/>
        </w:rPr>
        <w:t>将</w:t>
      </w:r>
      <w:r>
        <w:rPr>
          <w:rFonts w:ascii="仿宋_GB2312" w:eastAsia="仿宋_GB2312" w:hAnsi="宋体" w:hint="eastAsia"/>
          <w:sz w:val="32"/>
          <w:szCs w:val="28"/>
        </w:rPr>
        <w:t>酌情予以</w:t>
      </w:r>
      <w:r w:rsidR="00B56C52">
        <w:rPr>
          <w:rFonts w:ascii="仿宋_GB2312" w:eastAsia="仿宋_GB2312" w:hAnsi="宋体" w:hint="eastAsia"/>
          <w:sz w:val="32"/>
          <w:szCs w:val="28"/>
        </w:rPr>
        <w:t>经费支持</w:t>
      </w:r>
      <w:r>
        <w:rPr>
          <w:rFonts w:ascii="仿宋_GB2312" w:eastAsia="仿宋_GB2312" w:hAnsi="宋体" w:hint="eastAsia"/>
          <w:sz w:val="32"/>
          <w:szCs w:val="28"/>
        </w:rPr>
        <w:t>。</w:t>
      </w:r>
    </w:p>
    <w:p w:rsidR="002F2487" w:rsidRPr="005B35DE" w:rsidRDefault="00EF6629" w:rsidP="002D46C9">
      <w:pPr>
        <w:tabs>
          <w:tab w:val="left" w:pos="0"/>
        </w:tabs>
        <w:spacing w:line="560" w:lineRule="exact"/>
        <w:ind w:firstLineChars="200" w:firstLine="640"/>
        <w:rPr>
          <w:rFonts w:ascii="黑体" w:eastAsia="黑体" w:hAnsi="黑体"/>
          <w:sz w:val="32"/>
          <w:szCs w:val="28"/>
        </w:rPr>
      </w:pPr>
      <w:r w:rsidRPr="005B35DE">
        <w:rPr>
          <w:rFonts w:ascii="黑体" w:eastAsia="黑体" w:hAnsi="黑体" w:hint="eastAsia"/>
          <w:sz w:val="32"/>
          <w:szCs w:val="28"/>
        </w:rPr>
        <w:t>二、申报条件</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1.重点课题申请人应为各单位负责人或具备副高及以上专业职称或6级及以上职员职级；一般课题申请人既可以为部门、单位负责人，也可为普通干部、教师，原则上应具备中级及以上专业职称或7级及以上职员职级，在校研究生也可进行申报，其中硕士研究生应有两名具有副高职称</w:t>
      </w:r>
      <w:r w:rsidR="008603DA">
        <w:rPr>
          <w:rFonts w:ascii="仿宋_GB2312" w:eastAsia="仿宋_GB2312" w:hAnsi="宋体" w:hint="eastAsia"/>
          <w:sz w:val="32"/>
          <w:szCs w:val="28"/>
        </w:rPr>
        <w:t>以上</w:t>
      </w:r>
      <w:r>
        <w:rPr>
          <w:rFonts w:ascii="仿宋_GB2312" w:eastAsia="仿宋_GB2312" w:hAnsi="宋体" w:hint="eastAsia"/>
          <w:sz w:val="32"/>
          <w:szCs w:val="28"/>
        </w:rPr>
        <w:t>人员推荐。</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lastRenderedPageBreak/>
        <w:t>2.申请人必须能够实际从事研究工作并真正承担和负责组织项目的实施；每个课题组限报1个项目，所列课题组成员必须征得本人同意。一般项目主要参与人原则上不超过5人。</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3.申请者和申报项目应符合《西安交通大学基本科研业务费专项科研项目管理办法》的相关规定。</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4.校内各类科研基金在研项目负责人不得申请。往年基本科研业务费科研项目结项未通过或经费未执行完毕的不得申请。</w:t>
      </w:r>
    </w:p>
    <w:p w:rsidR="002F2487" w:rsidRPr="00CD7680" w:rsidRDefault="00EF6629" w:rsidP="002D46C9">
      <w:pPr>
        <w:tabs>
          <w:tab w:val="left" w:pos="0"/>
        </w:tabs>
        <w:spacing w:line="560" w:lineRule="exact"/>
        <w:ind w:firstLineChars="200" w:firstLine="640"/>
        <w:rPr>
          <w:rFonts w:ascii="黑体" w:eastAsia="黑体" w:hAnsi="黑体"/>
          <w:sz w:val="32"/>
          <w:szCs w:val="28"/>
        </w:rPr>
      </w:pPr>
      <w:r w:rsidRPr="00CD7680">
        <w:rPr>
          <w:rFonts w:ascii="黑体" w:eastAsia="黑体" w:hAnsi="黑体" w:hint="eastAsia"/>
          <w:sz w:val="32"/>
          <w:szCs w:val="28"/>
        </w:rPr>
        <w:t xml:space="preserve">三、申报程序 </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1.项目申请人填写《西安交通大学</w:t>
      </w:r>
      <w:r w:rsidR="00EF3184">
        <w:rPr>
          <w:rFonts w:ascii="仿宋_GB2312" w:eastAsia="仿宋_GB2312" w:hAnsi="宋体" w:hint="eastAsia"/>
          <w:sz w:val="32"/>
          <w:szCs w:val="28"/>
        </w:rPr>
        <w:t>思想政治工作专项研究项目</w:t>
      </w:r>
      <w:r>
        <w:rPr>
          <w:rFonts w:ascii="仿宋_GB2312" w:eastAsia="仿宋_GB2312" w:hAnsi="宋体" w:hint="eastAsia"/>
          <w:sz w:val="32"/>
          <w:szCs w:val="28"/>
        </w:rPr>
        <w:t>申请书》，</w:t>
      </w:r>
      <w:r w:rsidR="00694B25">
        <w:rPr>
          <w:rFonts w:ascii="仿宋_GB2312" w:eastAsia="仿宋_GB2312" w:hAnsi="宋体" w:hint="eastAsia"/>
          <w:sz w:val="32"/>
          <w:szCs w:val="28"/>
        </w:rPr>
        <w:t>A4纸双面打印，左侧装订，</w:t>
      </w:r>
      <w:r>
        <w:rPr>
          <w:rFonts w:ascii="仿宋_GB2312" w:eastAsia="仿宋_GB2312" w:hAnsi="宋体" w:hint="eastAsia"/>
          <w:sz w:val="32"/>
          <w:szCs w:val="28"/>
        </w:rPr>
        <w:t>经签署承诺、签字、所在单位盖章后一式</w:t>
      </w:r>
      <w:r w:rsidR="00AF112B">
        <w:rPr>
          <w:rFonts w:ascii="仿宋_GB2312" w:eastAsia="仿宋_GB2312" w:hAnsi="宋体" w:hint="eastAsia"/>
          <w:sz w:val="32"/>
          <w:szCs w:val="28"/>
        </w:rPr>
        <w:t>三</w:t>
      </w:r>
      <w:r>
        <w:rPr>
          <w:rFonts w:ascii="仿宋_GB2312" w:eastAsia="仿宋_GB2312" w:hAnsi="宋体" w:hint="eastAsia"/>
          <w:sz w:val="32"/>
          <w:szCs w:val="28"/>
        </w:rPr>
        <w:t>份提交至党委宣传部。电子版</w:t>
      </w:r>
      <w:r w:rsidR="00694B25">
        <w:rPr>
          <w:rFonts w:ascii="仿宋_GB2312" w:eastAsia="仿宋_GB2312" w:hAnsi="宋体" w:hint="eastAsia"/>
          <w:sz w:val="32"/>
          <w:szCs w:val="28"/>
        </w:rPr>
        <w:t>请发送</w:t>
      </w:r>
      <w:r>
        <w:rPr>
          <w:rFonts w:ascii="仿宋_GB2312" w:eastAsia="仿宋_GB2312" w:hAnsi="宋体" w:hint="eastAsia"/>
          <w:sz w:val="32"/>
          <w:szCs w:val="28"/>
        </w:rPr>
        <w:t>至联系邮箱。</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2.党委宣传部对申报材料初步审核后，提交党委宣传部、党委组织部、社会科学处、党委政策研究室联合组成的专家组评审，确定立项项目名称、资助额度</w:t>
      </w:r>
      <w:r w:rsidR="00F25B44">
        <w:rPr>
          <w:rFonts w:ascii="仿宋_GB2312" w:eastAsia="仿宋_GB2312" w:hAnsi="宋体" w:hint="eastAsia"/>
          <w:sz w:val="32"/>
          <w:szCs w:val="28"/>
        </w:rPr>
        <w:t>,重大课题资助5000</w:t>
      </w:r>
      <w:r w:rsidR="00F25B44">
        <w:rPr>
          <w:rFonts w:ascii="仿宋_GB2312" w:eastAsia="仿宋_GB2312" w:hAnsi="宋体"/>
          <w:sz w:val="32"/>
          <w:szCs w:val="28"/>
        </w:rPr>
        <w:t>-8000</w:t>
      </w:r>
      <w:r w:rsidR="00F25B44">
        <w:rPr>
          <w:rFonts w:ascii="仿宋_GB2312" w:eastAsia="仿宋_GB2312" w:hAnsi="宋体" w:hint="eastAsia"/>
          <w:sz w:val="32"/>
          <w:szCs w:val="28"/>
        </w:rPr>
        <w:t>元，</w:t>
      </w:r>
      <w:r w:rsidR="00F25B44">
        <w:rPr>
          <w:rFonts w:ascii="仿宋_GB2312" w:eastAsia="仿宋_GB2312" w:hAnsi="宋体"/>
          <w:sz w:val="32"/>
          <w:szCs w:val="28"/>
        </w:rPr>
        <w:t>一般课题</w:t>
      </w:r>
      <w:r w:rsidR="00F25B44">
        <w:rPr>
          <w:rFonts w:ascii="仿宋_GB2312" w:eastAsia="仿宋_GB2312" w:hAnsi="宋体" w:hint="eastAsia"/>
          <w:sz w:val="32"/>
          <w:szCs w:val="28"/>
        </w:rPr>
        <w:t>资助2000</w:t>
      </w:r>
      <w:r w:rsidR="00F25B44">
        <w:rPr>
          <w:rFonts w:ascii="仿宋_GB2312" w:eastAsia="仿宋_GB2312" w:hAnsi="宋体"/>
          <w:sz w:val="32"/>
          <w:szCs w:val="28"/>
        </w:rPr>
        <w:t>-3000</w:t>
      </w:r>
      <w:r w:rsidR="00F25B44">
        <w:rPr>
          <w:rFonts w:ascii="仿宋_GB2312" w:eastAsia="仿宋_GB2312" w:hAnsi="宋体" w:hint="eastAsia"/>
          <w:sz w:val="32"/>
          <w:szCs w:val="28"/>
        </w:rPr>
        <w:t>元</w:t>
      </w:r>
      <w:r>
        <w:rPr>
          <w:rFonts w:ascii="仿宋_GB2312" w:eastAsia="仿宋_GB2312" w:hAnsi="宋体" w:hint="eastAsia"/>
          <w:sz w:val="32"/>
          <w:szCs w:val="28"/>
        </w:rPr>
        <w:t>。</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3.提交申请书截止时间为2019年</w:t>
      </w:r>
      <w:r w:rsidR="00A015D2">
        <w:rPr>
          <w:rFonts w:ascii="仿宋_GB2312" w:eastAsia="仿宋_GB2312" w:hAnsi="宋体"/>
          <w:sz w:val="32"/>
          <w:szCs w:val="28"/>
        </w:rPr>
        <w:t>7</w:t>
      </w:r>
      <w:r>
        <w:rPr>
          <w:rFonts w:ascii="仿宋_GB2312" w:eastAsia="仿宋_GB2312" w:hAnsi="宋体" w:hint="eastAsia"/>
          <w:sz w:val="32"/>
          <w:szCs w:val="28"/>
        </w:rPr>
        <w:t>月</w:t>
      </w:r>
      <w:r w:rsidR="00E70ECD">
        <w:rPr>
          <w:rFonts w:ascii="仿宋_GB2312" w:eastAsia="仿宋_GB2312" w:hAnsi="宋体"/>
          <w:sz w:val="32"/>
          <w:szCs w:val="28"/>
        </w:rPr>
        <w:t>2</w:t>
      </w:r>
      <w:r w:rsidR="00B150C0">
        <w:rPr>
          <w:rFonts w:ascii="仿宋_GB2312" w:eastAsia="仿宋_GB2312" w:hAnsi="宋体"/>
          <w:sz w:val="32"/>
          <w:szCs w:val="28"/>
        </w:rPr>
        <w:t>6</w:t>
      </w:r>
      <w:r>
        <w:rPr>
          <w:rFonts w:ascii="仿宋_GB2312" w:eastAsia="仿宋_GB2312" w:hAnsi="宋体" w:hint="eastAsia"/>
          <w:sz w:val="32"/>
          <w:szCs w:val="28"/>
        </w:rPr>
        <w:t>日。</w:t>
      </w:r>
    </w:p>
    <w:p w:rsidR="001E7AB2" w:rsidRDefault="001E7AB2"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4.请2017年结题项目</w:t>
      </w:r>
      <w:r w:rsidR="00476777">
        <w:rPr>
          <w:rFonts w:ascii="仿宋_GB2312" w:eastAsia="仿宋_GB2312" w:hAnsi="宋体" w:hint="eastAsia"/>
          <w:sz w:val="32"/>
          <w:szCs w:val="28"/>
        </w:rPr>
        <w:t>负责人</w:t>
      </w:r>
      <w:r>
        <w:rPr>
          <w:rFonts w:ascii="仿宋_GB2312" w:eastAsia="仿宋_GB2312" w:hAnsi="宋体" w:hint="eastAsia"/>
          <w:sz w:val="32"/>
          <w:szCs w:val="28"/>
        </w:rPr>
        <w:t>于7月</w:t>
      </w:r>
      <w:r w:rsidR="00B23F7E">
        <w:rPr>
          <w:rFonts w:ascii="仿宋_GB2312" w:eastAsia="仿宋_GB2312" w:hAnsi="宋体"/>
          <w:sz w:val="32"/>
          <w:szCs w:val="28"/>
        </w:rPr>
        <w:t>10</w:t>
      </w:r>
      <w:r>
        <w:rPr>
          <w:rFonts w:ascii="仿宋_GB2312" w:eastAsia="仿宋_GB2312" w:hAnsi="宋体" w:hint="eastAsia"/>
          <w:sz w:val="32"/>
          <w:szCs w:val="28"/>
        </w:rPr>
        <w:t>日后到宣传部办公室领取结项证书。</w:t>
      </w:r>
    </w:p>
    <w:p w:rsidR="002F2487" w:rsidRPr="00CD7680" w:rsidRDefault="00EF6629" w:rsidP="002D46C9">
      <w:pPr>
        <w:tabs>
          <w:tab w:val="left" w:pos="0"/>
        </w:tabs>
        <w:spacing w:line="560" w:lineRule="exact"/>
        <w:ind w:firstLineChars="200" w:firstLine="640"/>
        <w:rPr>
          <w:rFonts w:ascii="黑体" w:eastAsia="黑体" w:hAnsi="黑体"/>
          <w:sz w:val="32"/>
          <w:szCs w:val="28"/>
        </w:rPr>
      </w:pPr>
      <w:r w:rsidRPr="00CD7680">
        <w:rPr>
          <w:rFonts w:ascii="黑体" w:eastAsia="黑体" w:hAnsi="黑体" w:hint="eastAsia"/>
          <w:sz w:val="32"/>
          <w:szCs w:val="28"/>
        </w:rPr>
        <w:t>四、联系人及电话</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联系人：李亚琼</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Email：</w:t>
      </w:r>
      <w:hyperlink r:id="rId9" w:history="1">
        <w:r>
          <w:rPr>
            <w:rStyle w:val="a9"/>
            <w:rFonts w:ascii="仿宋_GB2312" w:eastAsia="仿宋_GB2312" w:hAnsi="宋体" w:hint="eastAsia"/>
            <w:sz w:val="32"/>
            <w:szCs w:val="28"/>
          </w:rPr>
          <w:t>xcb@mail.xjtu.edu.cn</w:t>
        </w:r>
      </w:hyperlink>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lastRenderedPageBreak/>
        <w:t>电 话：82666874</w:t>
      </w:r>
    </w:p>
    <w:p w:rsidR="002F2487" w:rsidRDefault="00EF6629" w:rsidP="002D46C9">
      <w:pPr>
        <w:tabs>
          <w:tab w:val="left" w:pos="0"/>
        </w:tabs>
        <w:spacing w:line="560" w:lineRule="exact"/>
        <w:ind w:firstLineChars="200" w:firstLine="640"/>
        <w:rPr>
          <w:rFonts w:ascii="仿宋_GB2312" w:eastAsia="仿宋_GB2312" w:hAnsi="宋体"/>
          <w:sz w:val="32"/>
          <w:szCs w:val="28"/>
        </w:rPr>
      </w:pPr>
      <w:r>
        <w:rPr>
          <w:rFonts w:ascii="仿宋_GB2312" w:eastAsia="仿宋_GB2312" w:hAnsi="宋体" w:hint="eastAsia"/>
          <w:sz w:val="32"/>
          <w:szCs w:val="28"/>
        </w:rPr>
        <w:t>地 址：主楼1515室</w:t>
      </w:r>
    </w:p>
    <w:p w:rsidR="002F2487" w:rsidRDefault="00EF6629" w:rsidP="002D46C9">
      <w:pPr>
        <w:tabs>
          <w:tab w:val="left" w:pos="0"/>
        </w:tabs>
        <w:spacing w:line="560" w:lineRule="exact"/>
        <w:ind w:right="320"/>
        <w:jc w:val="right"/>
        <w:rPr>
          <w:rFonts w:ascii="仿宋_GB2312" w:eastAsia="仿宋_GB2312" w:hAnsi="宋体"/>
          <w:sz w:val="32"/>
          <w:szCs w:val="28"/>
        </w:rPr>
      </w:pPr>
      <w:r>
        <w:rPr>
          <w:rFonts w:ascii="仿宋_GB2312" w:eastAsia="仿宋_GB2312" w:hAnsi="宋体" w:hint="eastAsia"/>
          <w:sz w:val="32"/>
          <w:szCs w:val="28"/>
        </w:rPr>
        <w:t>党委宣传部</w:t>
      </w:r>
    </w:p>
    <w:p w:rsidR="009E0788" w:rsidRDefault="009E0788" w:rsidP="002D46C9">
      <w:pPr>
        <w:tabs>
          <w:tab w:val="left" w:pos="0"/>
        </w:tabs>
        <w:spacing w:line="560" w:lineRule="exact"/>
        <w:ind w:right="320"/>
        <w:jc w:val="right"/>
        <w:rPr>
          <w:rFonts w:ascii="仿宋_GB2312" w:eastAsia="仿宋_GB2312" w:hAnsi="宋体"/>
          <w:sz w:val="32"/>
          <w:szCs w:val="28"/>
        </w:rPr>
      </w:pPr>
      <w:r>
        <w:rPr>
          <w:rFonts w:ascii="仿宋_GB2312" w:eastAsia="仿宋_GB2312" w:hAnsi="宋体" w:hint="eastAsia"/>
          <w:sz w:val="32"/>
          <w:szCs w:val="28"/>
        </w:rPr>
        <w:t>社会科学处</w:t>
      </w:r>
    </w:p>
    <w:p w:rsidR="002F2487" w:rsidRDefault="00EF6629" w:rsidP="002D46C9">
      <w:pPr>
        <w:tabs>
          <w:tab w:val="left" w:pos="0"/>
        </w:tabs>
        <w:spacing w:line="560" w:lineRule="exact"/>
        <w:ind w:right="320"/>
        <w:jc w:val="right"/>
        <w:rPr>
          <w:rFonts w:ascii="仿宋_GB2312" w:eastAsia="仿宋_GB2312" w:hAnsi="宋体"/>
          <w:sz w:val="32"/>
          <w:szCs w:val="28"/>
        </w:rPr>
      </w:pPr>
      <w:r>
        <w:rPr>
          <w:rFonts w:ascii="仿宋_GB2312" w:eastAsia="仿宋_GB2312" w:hAnsi="宋体" w:hint="eastAsia"/>
          <w:sz w:val="32"/>
          <w:szCs w:val="28"/>
        </w:rPr>
        <w:t>党委组织部</w:t>
      </w:r>
    </w:p>
    <w:p w:rsidR="002F2487" w:rsidRDefault="00EF6629" w:rsidP="002D46C9">
      <w:pPr>
        <w:tabs>
          <w:tab w:val="left" w:pos="0"/>
        </w:tabs>
        <w:spacing w:line="560" w:lineRule="exact"/>
        <w:jc w:val="right"/>
        <w:rPr>
          <w:rFonts w:ascii="仿宋_GB2312" w:eastAsia="仿宋_GB2312" w:hAnsi="宋体"/>
          <w:sz w:val="32"/>
          <w:szCs w:val="28"/>
        </w:rPr>
      </w:pPr>
      <w:r>
        <w:rPr>
          <w:rFonts w:ascii="仿宋_GB2312" w:eastAsia="仿宋_GB2312" w:hAnsi="宋体" w:hint="eastAsia"/>
          <w:sz w:val="32"/>
          <w:szCs w:val="28"/>
        </w:rPr>
        <w:t>党委政策研究室</w:t>
      </w:r>
    </w:p>
    <w:p w:rsidR="002F2487" w:rsidRDefault="00EF6629" w:rsidP="002D46C9">
      <w:pPr>
        <w:tabs>
          <w:tab w:val="left" w:pos="0"/>
        </w:tabs>
        <w:spacing w:line="560" w:lineRule="exact"/>
        <w:jc w:val="right"/>
        <w:rPr>
          <w:rFonts w:ascii="仿宋_GB2312" w:eastAsia="仿宋_GB2312" w:hAnsi="宋体"/>
          <w:sz w:val="32"/>
          <w:szCs w:val="28"/>
        </w:rPr>
      </w:pPr>
      <w:r>
        <w:rPr>
          <w:rFonts w:ascii="仿宋_GB2312" w:eastAsia="仿宋_GB2312" w:hAnsi="宋体" w:hint="eastAsia"/>
          <w:sz w:val="32"/>
          <w:szCs w:val="28"/>
        </w:rPr>
        <w:t>2019年</w:t>
      </w:r>
      <w:r w:rsidR="00E70ECD">
        <w:rPr>
          <w:rFonts w:ascii="仿宋_GB2312" w:eastAsia="仿宋_GB2312" w:hAnsi="宋体"/>
          <w:sz w:val="32"/>
          <w:szCs w:val="28"/>
        </w:rPr>
        <w:t>7</w:t>
      </w:r>
      <w:r>
        <w:rPr>
          <w:rFonts w:ascii="仿宋_GB2312" w:eastAsia="仿宋_GB2312" w:hAnsi="宋体" w:hint="eastAsia"/>
          <w:sz w:val="32"/>
          <w:szCs w:val="28"/>
        </w:rPr>
        <w:t>月</w:t>
      </w:r>
      <w:r w:rsidR="007B2D2A">
        <w:rPr>
          <w:rFonts w:ascii="仿宋_GB2312" w:eastAsia="仿宋_GB2312" w:hAnsi="宋体"/>
          <w:sz w:val="32"/>
          <w:szCs w:val="28"/>
        </w:rPr>
        <w:t>9</w:t>
      </w:r>
      <w:r w:rsidR="009E0788">
        <w:rPr>
          <w:rFonts w:ascii="仿宋_GB2312" w:eastAsia="仿宋_GB2312" w:hAnsi="宋体" w:hint="eastAsia"/>
          <w:sz w:val="32"/>
          <w:szCs w:val="28"/>
        </w:rPr>
        <w:t>日</w:t>
      </w:r>
    </w:p>
    <w:p w:rsidR="002D46C9" w:rsidRDefault="002D46C9">
      <w:pPr>
        <w:widowControl/>
        <w:jc w:val="left"/>
        <w:rPr>
          <w:rFonts w:ascii="仿宋" w:eastAsia="仿宋" w:hAnsi="仿宋"/>
          <w:sz w:val="30"/>
          <w:szCs w:val="30"/>
          <w:shd w:val="clear" w:color="auto" w:fill="FFFFFF"/>
        </w:rPr>
      </w:pPr>
      <w:r>
        <w:rPr>
          <w:rFonts w:ascii="仿宋" w:eastAsia="仿宋" w:hAnsi="仿宋"/>
          <w:sz w:val="30"/>
          <w:szCs w:val="30"/>
          <w:shd w:val="clear" w:color="auto" w:fill="FFFFFF"/>
        </w:rPr>
        <w:br w:type="page"/>
      </w:r>
    </w:p>
    <w:p w:rsidR="00694B25" w:rsidRDefault="00694B25">
      <w:pPr>
        <w:jc w:val="left"/>
        <w:rPr>
          <w:rFonts w:ascii="仿宋" w:eastAsia="仿宋" w:hAnsi="仿宋"/>
          <w:sz w:val="30"/>
          <w:szCs w:val="30"/>
          <w:shd w:val="clear" w:color="auto" w:fill="FFFFFF"/>
        </w:rPr>
      </w:pPr>
    </w:p>
    <w:p w:rsidR="00C332C7" w:rsidRDefault="00C332C7">
      <w:pPr>
        <w:widowControl/>
        <w:jc w:val="left"/>
        <w:rPr>
          <w:rFonts w:ascii="仿宋" w:eastAsia="仿宋" w:hAnsi="仿宋"/>
          <w:sz w:val="30"/>
          <w:szCs w:val="30"/>
          <w:shd w:val="clear" w:color="auto" w:fill="FFFFFF"/>
        </w:rPr>
      </w:pPr>
      <w:r>
        <w:rPr>
          <w:rFonts w:ascii="仿宋" w:eastAsia="仿宋" w:hAnsi="仿宋" w:hint="eastAsia"/>
          <w:sz w:val="30"/>
          <w:szCs w:val="30"/>
          <w:shd w:val="clear" w:color="auto" w:fill="FFFFFF"/>
        </w:rPr>
        <w:t>附件1：</w:t>
      </w:r>
      <w:r w:rsidRPr="00AD5E20">
        <w:rPr>
          <w:rFonts w:ascii="仿宋_GB2312" w:eastAsia="仿宋_GB2312" w:hAnsi="宋体" w:hint="eastAsia"/>
          <w:sz w:val="32"/>
          <w:szCs w:val="32"/>
        </w:rPr>
        <w:t>2017年度学校基本科研业务费</w:t>
      </w:r>
      <w:r w:rsidRPr="00EB1F77">
        <w:rPr>
          <w:rFonts w:ascii="仿宋_GB2312" w:eastAsia="仿宋_GB2312" w:hAnsi="宋体" w:hint="eastAsia"/>
          <w:sz w:val="32"/>
          <w:szCs w:val="28"/>
        </w:rPr>
        <w:t>（思想政治工作）</w:t>
      </w:r>
      <w:r>
        <w:rPr>
          <w:rFonts w:ascii="仿宋_GB2312" w:eastAsia="仿宋_GB2312" w:hAnsi="宋体" w:hint="eastAsia"/>
          <w:sz w:val="32"/>
          <w:szCs w:val="28"/>
        </w:rPr>
        <w:t>专项课题完成情况</w:t>
      </w:r>
    </w:p>
    <w:p w:rsidR="00C332C7" w:rsidRDefault="00C332C7" w:rsidP="00C332C7">
      <w:pPr>
        <w:jc w:val="center"/>
        <w:rPr>
          <w:rFonts w:ascii="宋体" w:hAnsi="宋体"/>
          <w:b/>
          <w:sz w:val="30"/>
          <w:szCs w:val="30"/>
        </w:rPr>
      </w:pPr>
      <w:r>
        <w:rPr>
          <w:rFonts w:ascii="宋体" w:hAnsi="宋体" w:cs="宋体" w:hint="eastAsia"/>
          <w:b/>
          <w:bCs/>
          <w:color w:val="000000"/>
          <w:kern w:val="0"/>
          <w:sz w:val="30"/>
          <w:szCs w:val="30"/>
        </w:rPr>
        <w:t>（一）委托课题</w:t>
      </w:r>
    </w:p>
    <w:tbl>
      <w:tblPr>
        <w:tblW w:w="6066" w:type="pct"/>
        <w:tblInd w:w="-714" w:type="dxa"/>
        <w:tblLook w:val="04A0" w:firstRow="1" w:lastRow="0" w:firstColumn="1" w:lastColumn="0" w:noHBand="0" w:noVBand="1"/>
      </w:tblPr>
      <w:tblGrid>
        <w:gridCol w:w="1277"/>
        <w:gridCol w:w="1133"/>
        <w:gridCol w:w="1298"/>
        <w:gridCol w:w="5081"/>
        <w:gridCol w:w="1276"/>
      </w:tblGrid>
      <w:tr w:rsidR="00C90CB0" w:rsidTr="00C90CB0">
        <w:trPr>
          <w:trHeight w:val="5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s="宋体"/>
                <w:b/>
                <w:bCs/>
                <w:color w:val="000000"/>
                <w:kern w:val="0"/>
                <w:szCs w:val="21"/>
              </w:rPr>
            </w:pPr>
            <w:r>
              <w:rPr>
                <w:rFonts w:ascii="宋体" w:hAnsi="宋体" w:cs="宋体" w:hint="eastAsia"/>
                <w:b/>
                <w:bCs/>
                <w:color w:val="000000"/>
                <w:kern w:val="0"/>
                <w:szCs w:val="21"/>
              </w:rPr>
              <w:t>项目编号</w:t>
            </w:r>
          </w:p>
        </w:tc>
        <w:tc>
          <w:tcPr>
            <w:tcW w:w="563" w:type="pct"/>
            <w:tcBorders>
              <w:top w:val="single" w:sz="4" w:space="0" w:color="auto"/>
              <w:left w:val="nil"/>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s="宋体"/>
                <w:b/>
                <w:bCs/>
                <w:color w:val="000000"/>
                <w:kern w:val="0"/>
                <w:szCs w:val="21"/>
              </w:rPr>
            </w:pPr>
            <w:r>
              <w:rPr>
                <w:rFonts w:ascii="宋体" w:hAnsi="宋体" w:cs="宋体" w:hint="eastAsia"/>
                <w:b/>
                <w:bCs/>
                <w:color w:val="000000"/>
                <w:kern w:val="0"/>
                <w:szCs w:val="21"/>
              </w:rPr>
              <w:t>负责人</w:t>
            </w:r>
          </w:p>
        </w:tc>
        <w:tc>
          <w:tcPr>
            <w:tcW w:w="645" w:type="pct"/>
            <w:tcBorders>
              <w:top w:val="single" w:sz="4" w:space="0" w:color="auto"/>
              <w:left w:val="nil"/>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s="宋体"/>
                <w:b/>
                <w:bCs/>
                <w:color w:val="000000"/>
                <w:kern w:val="0"/>
                <w:szCs w:val="21"/>
              </w:rPr>
            </w:pPr>
            <w:r>
              <w:rPr>
                <w:rFonts w:ascii="宋体" w:hAnsi="宋体" w:cs="宋体" w:hint="eastAsia"/>
                <w:b/>
                <w:bCs/>
                <w:color w:val="000000"/>
                <w:kern w:val="0"/>
                <w:szCs w:val="21"/>
              </w:rPr>
              <w:t>委托单位</w:t>
            </w:r>
          </w:p>
        </w:tc>
        <w:tc>
          <w:tcPr>
            <w:tcW w:w="2524" w:type="pct"/>
            <w:tcBorders>
              <w:top w:val="single" w:sz="4" w:space="0" w:color="auto"/>
              <w:left w:val="nil"/>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s="宋体"/>
                <w:b/>
                <w:bCs/>
                <w:color w:val="000000"/>
                <w:kern w:val="0"/>
                <w:szCs w:val="21"/>
              </w:rPr>
            </w:pPr>
            <w:r>
              <w:rPr>
                <w:rFonts w:ascii="宋体" w:hAnsi="宋体" w:cs="宋体" w:hint="eastAsia"/>
                <w:b/>
                <w:bCs/>
                <w:color w:val="000000"/>
                <w:kern w:val="0"/>
                <w:szCs w:val="21"/>
              </w:rPr>
              <w:t>课题名称</w:t>
            </w:r>
          </w:p>
        </w:tc>
        <w:tc>
          <w:tcPr>
            <w:tcW w:w="634" w:type="pct"/>
            <w:tcBorders>
              <w:top w:val="single" w:sz="4" w:space="0" w:color="auto"/>
              <w:left w:val="nil"/>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s="宋体"/>
                <w:b/>
                <w:bCs/>
                <w:color w:val="000000"/>
                <w:kern w:val="0"/>
                <w:szCs w:val="21"/>
              </w:rPr>
            </w:pPr>
            <w:r>
              <w:rPr>
                <w:rFonts w:ascii="宋体" w:hAnsi="宋体" w:cs="宋体" w:hint="eastAsia"/>
                <w:b/>
                <w:bCs/>
                <w:color w:val="000000"/>
                <w:kern w:val="0"/>
                <w:szCs w:val="21"/>
              </w:rPr>
              <w:t>完成情况</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201701</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张迈曾</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人力资源部</w:t>
            </w:r>
          </w:p>
        </w:tc>
        <w:tc>
          <w:tcPr>
            <w:tcW w:w="2524" w:type="pct"/>
            <w:tcBorders>
              <w:top w:val="single" w:sz="4" w:space="0" w:color="auto"/>
              <w:left w:val="single" w:sz="4" w:space="0" w:color="auto"/>
              <w:bottom w:val="single" w:sz="4" w:space="0" w:color="auto"/>
              <w:right w:val="single" w:sz="4" w:space="0" w:color="auto"/>
            </w:tcBorders>
            <w:shd w:val="clear" w:color="auto" w:fill="auto"/>
            <w:vAlign w:val="center"/>
          </w:tcPr>
          <w:p w:rsidR="00C90CB0" w:rsidRDefault="00C90CB0" w:rsidP="00C332C7">
            <w:pPr>
              <w:widowControl/>
              <w:rPr>
                <w:rFonts w:ascii="宋体" w:hAnsi="宋体"/>
                <w:color w:val="000000"/>
                <w:kern w:val="0"/>
                <w:szCs w:val="21"/>
              </w:rPr>
            </w:pPr>
            <w:r>
              <w:rPr>
                <w:rFonts w:ascii="宋体" w:hAnsi="宋体" w:hint="eastAsia"/>
                <w:color w:val="000000"/>
                <w:szCs w:val="21"/>
              </w:rPr>
              <w:t>加强和改进高校教师思想政治工作的机制研究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201702</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宫辉</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学生工作部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大学生思想政治教育质量提升关键问题研究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201703</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柴渭</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党委组织部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以“两学一做”学习教育常态化制度化为抓手提升党支部整体功能的研究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201704</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成进</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党委宣传部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建立健全高校意识形态工作责任制研究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201705</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周远</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校团委</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高校学生社团管理运行模式创新研究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201706</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钞秋玲</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国际合作与交流处</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高校师生国家安全意识现状及教育对策研究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201707</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马晓彬</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党委政策研究室</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坚持和完善校党领导下的校长负责制研究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201708</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纪梦然</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党委宣传部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校园媒体融合发展研究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201709</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苏玉波</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马克思主义学院</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党中央治国理政新理念新思想新战略进教材进课堂进头脑工作研究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C90CB0">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201710</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姚斌</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olor w:val="000000"/>
                <w:szCs w:val="21"/>
              </w:rPr>
            </w:pPr>
            <w:r>
              <w:rPr>
                <w:rFonts w:ascii="宋体" w:hAnsi="宋体" w:hint="eastAsia"/>
                <w:color w:val="000000"/>
                <w:szCs w:val="21"/>
              </w:rPr>
              <w:t>大学生心理健康教育与咨询中心</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332C7">
            <w:pPr>
              <w:rPr>
                <w:rFonts w:ascii="宋体" w:hAnsi="宋体"/>
                <w:color w:val="000000"/>
                <w:szCs w:val="21"/>
              </w:rPr>
            </w:pPr>
            <w:r>
              <w:rPr>
                <w:rFonts w:ascii="宋体" w:hAnsi="宋体" w:hint="eastAsia"/>
                <w:color w:val="000000"/>
                <w:szCs w:val="21"/>
              </w:rPr>
              <w:t>当前大学生思想特点及行为规律研究</w:t>
            </w:r>
          </w:p>
        </w:tc>
        <w:tc>
          <w:tcPr>
            <w:tcW w:w="634" w:type="pct"/>
            <w:tcBorders>
              <w:top w:val="nil"/>
              <w:left w:val="nil"/>
              <w:bottom w:val="single" w:sz="4" w:space="0" w:color="auto"/>
              <w:right w:val="single" w:sz="4" w:space="0" w:color="auto"/>
            </w:tcBorders>
            <w:shd w:val="clear" w:color="auto" w:fill="auto"/>
            <w:vAlign w:val="center"/>
          </w:tcPr>
          <w:p w:rsidR="00C90CB0" w:rsidRDefault="00C90CB0" w:rsidP="00C332C7">
            <w:pPr>
              <w:jc w:val="center"/>
              <w:rPr>
                <w:rFonts w:ascii="宋体" w:hAnsi="宋体" w:cs="宋体"/>
                <w:color w:val="000000"/>
                <w:szCs w:val="21"/>
              </w:rPr>
            </w:pPr>
            <w:r>
              <w:rPr>
                <w:rFonts w:ascii="宋体" w:hAnsi="宋体" w:hint="eastAsia"/>
                <w:color w:val="000000"/>
                <w:szCs w:val="21"/>
              </w:rPr>
              <w:t>结题</w:t>
            </w:r>
          </w:p>
        </w:tc>
      </w:tr>
      <w:tr w:rsidR="00C90CB0" w:rsidTr="001E7AB2">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90CB0">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201711</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90CB0">
            <w:pPr>
              <w:jc w:val="center"/>
              <w:rPr>
                <w:rFonts w:ascii="宋体" w:hAnsi="宋体"/>
                <w:color w:val="000000"/>
                <w:szCs w:val="21"/>
              </w:rPr>
            </w:pPr>
            <w:r>
              <w:rPr>
                <w:rFonts w:ascii="宋体" w:hAnsi="宋体" w:hint="eastAsia"/>
                <w:color w:val="000000"/>
                <w:szCs w:val="21"/>
              </w:rPr>
              <w:t>李秀兵</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90CB0">
            <w:pPr>
              <w:jc w:val="center"/>
              <w:rPr>
                <w:rFonts w:ascii="宋体" w:hAnsi="宋体"/>
                <w:color w:val="000000"/>
                <w:szCs w:val="21"/>
              </w:rPr>
            </w:pPr>
            <w:r>
              <w:rPr>
                <w:rFonts w:ascii="宋体" w:hAnsi="宋体" w:hint="eastAsia"/>
                <w:color w:val="000000"/>
                <w:szCs w:val="21"/>
              </w:rPr>
              <w:t>研究生工作部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90CB0">
            <w:pPr>
              <w:rPr>
                <w:rFonts w:ascii="宋体" w:hAnsi="宋体"/>
                <w:color w:val="000000"/>
                <w:szCs w:val="21"/>
              </w:rPr>
            </w:pPr>
            <w:r>
              <w:rPr>
                <w:rFonts w:ascii="宋体" w:hAnsi="宋体" w:hint="eastAsia"/>
                <w:color w:val="000000"/>
                <w:szCs w:val="21"/>
              </w:rPr>
              <w:t>研究生思想政治教育途径与方法创新研究</w:t>
            </w:r>
          </w:p>
        </w:tc>
        <w:tc>
          <w:tcPr>
            <w:tcW w:w="634" w:type="pct"/>
            <w:tcBorders>
              <w:top w:val="nil"/>
              <w:left w:val="nil"/>
              <w:bottom w:val="single" w:sz="4" w:space="0" w:color="auto"/>
              <w:right w:val="single" w:sz="4" w:space="0" w:color="auto"/>
            </w:tcBorders>
            <w:shd w:val="clear" w:color="auto" w:fill="auto"/>
          </w:tcPr>
          <w:p w:rsidR="00C90CB0" w:rsidRDefault="00C90CB0" w:rsidP="00C90CB0">
            <w:pPr>
              <w:jc w:val="center"/>
            </w:pPr>
            <w:r w:rsidRPr="00AC303F">
              <w:rPr>
                <w:rFonts w:ascii="宋体" w:hAnsi="宋体" w:hint="eastAsia"/>
                <w:color w:val="000000"/>
                <w:szCs w:val="21"/>
              </w:rPr>
              <w:t>结题</w:t>
            </w:r>
          </w:p>
        </w:tc>
      </w:tr>
      <w:tr w:rsidR="00C90CB0" w:rsidTr="001E7AB2">
        <w:trPr>
          <w:trHeight w:val="465"/>
        </w:trPr>
        <w:tc>
          <w:tcPr>
            <w:tcW w:w="63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90CB0">
            <w:pPr>
              <w:widowControl/>
              <w:jc w:val="center"/>
              <w:rPr>
                <w:rFonts w:ascii="宋体" w:hAnsi="宋体"/>
                <w:color w:val="000000"/>
                <w:szCs w:val="21"/>
              </w:rPr>
            </w:pPr>
            <w:r>
              <w:rPr>
                <w:rFonts w:ascii="宋体" w:hAnsi="宋体" w:hint="eastAsia"/>
                <w:color w:val="000000"/>
                <w:szCs w:val="21"/>
              </w:rPr>
              <w:t>SZGZ</w:t>
            </w:r>
            <w:r>
              <w:rPr>
                <w:rFonts w:ascii="宋体" w:hAnsi="宋体"/>
                <w:color w:val="000000"/>
                <w:szCs w:val="21"/>
              </w:rPr>
              <w:t>201712</w:t>
            </w:r>
          </w:p>
        </w:tc>
        <w:tc>
          <w:tcPr>
            <w:tcW w:w="563" w:type="pct"/>
            <w:tcBorders>
              <w:top w:val="nil"/>
              <w:left w:val="nil"/>
              <w:bottom w:val="single" w:sz="4" w:space="0" w:color="auto"/>
              <w:right w:val="single" w:sz="4" w:space="0" w:color="auto"/>
            </w:tcBorders>
            <w:shd w:val="clear" w:color="auto" w:fill="auto"/>
            <w:vAlign w:val="center"/>
          </w:tcPr>
          <w:p w:rsidR="00C90CB0" w:rsidRDefault="00C90CB0" w:rsidP="00C90CB0">
            <w:pPr>
              <w:jc w:val="center"/>
              <w:rPr>
                <w:rFonts w:ascii="宋体" w:hAnsi="宋体"/>
                <w:color w:val="000000"/>
                <w:szCs w:val="21"/>
              </w:rPr>
            </w:pPr>
            <w:r>
              <w:rPr>
                <w:rFonts w:ascii="宋体" w:hAnsi="宋体" w:hint="eastAsia"/>
                <w:color w:val="000000"/>
                <w:szCs w:val="21"/>
              </w:rPr>
              <w:t>成进</w:t>
            </w:r>
          </w:p>
        </w:tc>
        <w:tc>
          <w:tcPr>
            <w:tcW w:w="645" w:type="pct"/>
            <w:tcBorders>
              <w:top w:val="nil"/>
              <w:left w:val="nil"/>
              <w:bottom w:val="single" w:sz="4" w:space="0" w:color="auto"/>
              <w:right w:val="single" w:sz="4" w:space="0" w:color="auto"/>
            </w:tcBorders>
            <w:shd w:val="clear" w:color="auto" w:fill="auto"/>
            <w:vAlign w:val="center"/>
          </w:tcPr>
          <w:p w:rsidR="00C90CB0" w:rsidRDefault="00C90CB0" w:rsidP="00C90CB0">
            <w:pPr>
              <w:jc w:val="center"/>
              <w:rPr>
                <w:rFonts w:ascii="宋体" w:hAnsi="宋体"/>
                <w:color w:val="000000"/>
                <w:szCs w:val="21"/>
              </w:rPr>
            </w:pPr>
            <w:r>
              <w:rPr>
                <w:rFonts w:ascii="宋体" w:hAnsi="宋体" w:hint="eastAsia"/>
                <w:color w:val="000000"/>
                <w:szCs w:val="21"/>
              </w:rPr>
              <w:t>党委宣传部</w:t>
            </w:r>
          </w:p>
        </w:tc>
        <w:tc>
          <w:tcPr>
            <w:tcW w:w="2524" w:type="pct"/>
            <w:tcBorders>
              <w:top w:val="nil"/>
              <w:left w:val="single" w:sz="4" w:space="0" w:color="auto"/>
              <w:bottom w:val="single" w:sz="4" w:space="0" w:color="auto"/>
              <w:right w:val="single" w:sz="4" w:space="0" w:color="auto"/>
            </w:tcBorders>
            <w:shd w:val="clear" w:color="auto" w:fill="auto"/>
            <w:vAlign w:val="center"/>
          </w:tcPr>
          <w:p w:rsidR="00C90CB0" w:rsidRDefault="00C90CB0" w:rsidP="00C90CB0">
            <w:pPr>
              <w:rPr>
                <w:rFonts w:ascii="宋体" w:hAnsi="宋体"/>
                <w:color w:val="000000"/>
                <w:szCs w:val="21"/>
              </w:rPr>
            </w:pPr>
            <w:r>
              <w:rPr>
                <w:rFonts w:ascii="宋体" w:hAnsi="宋体" w:hint="eastAsia"/>
                <w:color w:val="000000"/>
                <w:szCs w:val="21"/>
              </w:rPr>
              <w:t>交大精神理论阐释</w:t>
            </w:r>
          </w:p>
        </w:tc>
        <w:tc>
          <w:tcPr>
            <w:tcW w:w="634" w:type="pct"/>
            <w:tcBorders>
              <w:top w:val="nil"/>
              <w:left w:val="nil"/>
              <w:bottom w:val="single" w:sz="4" w:space="0" w:color="auto"/>
              <w:right w:val="single" w:sz="4" w:space="0" w:color="auto"/>
            </w:tcBorders>
            <w:shd w:val="clear" w:color="auto" w:fill="auto"/>
          </w:tcPr>
          <w:p w:rsidR="00C90CB0" w:rsidRDefault="00C90CB0" w:rsidP="00C90CB0">
            <w:pPr>
              <w:jc w:val="center"/>
            </w:pPr>
            <w:r w:rsidRPr="00AC303F">
              <w:rPr>
                <w:rFonts w:ascii="宋体" w:hAnsi="宋体" w:hint="eastAsia"/>
                <w:color w:val="000000"/>
                <w:szCs w:val="21"/>
              </w:rPr>
              <w:t>结题</w:t>
            </w:r>
          </w:p>
        </w:tc>
      </w:tr>
    </w:tbl>
    <w:p w:rsidR="00C332C7" w:rsidRDefault="00C332C7" w:rsidP="00C332C7">
      <w:pPr>
        <w:jc w:val="center"/>
        <w:rPr>
          <w:rFonts w:ascii="宋体" w:hAnsi="宋体" w:cs="宋体"/>
          <w:b/>
          <w:bCs/>
          <w:color w:val="000000"/>
          <w:kern w:val="0"/>
          <w:sz w:val="30"/>
          <w:szCs w:val="30"/>
        </w:rPr>
      </w:pPr>
    </w:p>
    <w:p w:rsidR="00C332C7" w:rsidRDefault="00C332C7" w:rsidP="00C332C7">
      <w:pPr>
        <w:jc w:val="center"/>
        <w:rPr>
          <w:rFonts w:ascii="宋体" w:hAnsi="宋体"/>
          <w:b/>
          <w:sz w:val="30"/>
          <w:szCs w:val="30"/>
        </w:rPr>
      </w:pPr>
      <w:r>
        <w:rPr>
          <w:rFonts w:ascii="宋体" w:hAnsi="宋体" w:cs="宋体" w:hint="eastAsia"/>
          <w:b/>
          <w:bCs/>
          <w:color w:val="000000"/>
          <w:kern w:val="0"/>
          <w:sz w:val="30"/>
          <w:szCs w:val="30"/>
        </w:rPr>
        <w:t>（二）公开申报课题</w:t>
      </w:r>
    </w:p>
    <w:tbl>
      <w:tblPr>
        <w:tblW w:w="606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133"/>
        <w:gridCol w:w="1357"/>
        <w:gridCol w:w="5024"/>
        <w:gridCol w:w="1274"/>
      </w:tblGrid>
      <w:tr w:rsidR="004F62BE" w:rsidTr="004F62BE">
        <w:trPr>
          <w:trHeight w:val="540"/>
        </w:trPr>
        <w:tc>
          <w:tcPr>
            <w:tcW w:w="634" w:type="pct"/>
            <w:shd w:val="clear" w:color="auto" w:fill="auto"/>
            <w:vAlign w:val="center"/>
          </w:tcPr>
          <w:p w:rsidR="006E29CA" w:rsidRDefault="006E29CA" w:rsidP="00C332C7">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项目编号</w:t>
            </w:r>
          </w:p>
        </w:tc>
        <w:tc>
          <w:tcPr>
            <w:tcW w:w="563" w:type="pct"/>
            <w:shd w:val="clear" w:color="auto" w:fill="auto"/>
            <w:vAlign w:val="center"/>
          </w:tcPr>
          <w:p w:rsidR="006E29CA" w:rsidRDefault="006E29CA" w:rsidP="00C332C7">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负责人</w:t>
            </w:r>
          </w:p>
        </w:tc>
        <w:tc>
          <w:tcPr>
            <w:tcW w:w="674" w:type="pct"/>
            <w:shd w:val="clear" w:color="auto" w:fill="auto"/>
            <w:vAlign w:val="center"/>
          </w:tcPr>
          <w:p w:rsidR="006E29CA" w:rsidRDefault="006E29CA" w:rsidP="00C332C7">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申报单位</w:t>
            </w:r>
          </w:p>
        </w:tc>
        <w:tc>
          <w:tcPr>
            <w:tcW w:w="2496" w:type="pct"/>
            <w:shd w:val="clear" w:color="auto" w:fill="auto"/>
            <w:vAlign w:val="center"/>
          </w:tcPr>
          <w:p w:rsidR="006E29CA" w:rsidRDefault="006E29CA" w:rsidP="00C332C7">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课题名称</w:t>
            </w:r>
          </w:p>
        </w:tc>
        <w:tc>
          <w:tcPr>
            <w:tcW w:w="633" w:type="pct"/>
            <w:shd w:val="clear" w:color="auto" w:fill="auto"/>
            <w:vAlign w:val="center"/>
          </w:tcPr>
          <w:p w:rsidR="006E29CA" w:rsidRDefault="006E29CA" w:rsidP="00C332C7">
            <w:pPr>
              <w:widowControl/>
              <w:spacing w:line="280" w:lineRule="exact"/>
              <w:jc w:val="center"/>
              <w:rPr>
                <w:rFonts w:ascii="宋体" w:hAnsi="宋体" w:cs="宋体"/>
                <w:b/>
                <w:bCs/>
                <w:color w:val="000000"/>
                <w:kern w:val="0"/>
                <w:szCs w:val="21"/>
              </w:rPr>
            </w:pPr>
            <w:r>
              <w:rPr>
                <w:rFonts w:ascii="宋体" w:hAnsi="宋体" w:cs="宋体" w:hint="eastAsia"/>
                <w:b/>
                <w:bCs/>
                <w:color w:val="000000"/>
                <w:kern w:val="0"/>
                <w:szCs w:val="21"/>
              </w:rPr>
              <w:t>完成情况</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201713</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徐文雄</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机关与直属单位党委</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全员、全过程、全方位育人机制建设研究</w:t>
            </w:r>
          </w:p>
        </w:tc>
        <w:tc>
          <w:tcPr>
            <w:tcW w:w="633" w:type="pct"/>
            <w:shd w:val="clear" w:color="auto" w:fill="auto"/>
            <w:vAlign w:val="center"/>
          </w:tcPr>
          <w:p w:rsidR="006E29CA" w:rsidRDefault="00F8692B" w:rsidP="00C332C7">
            <w:pPr>
              <w:spacing w:line="280" w:lineRule="exact"/>
              <w:jc w:val="center"/>
              <w:rPr>
                <w:szCs w:val="21"/>
              </w:rP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201714</w:t>
            </w:r>
          </w:p>
        </w:tc>
        <w:tc>
          <w:tcPr>
            <w:tcW w:w="563" w:type="pct"/>
            <w:shd w:val="clear" w:color="auto" w:fill="auto"/>
            <w:vAlign w:val="center"/>
          </w:tcPr>
          <w:p w:rsidR="006E29CA" w:rsidRDefault="006E29CA" w:rsidP="00C332C7">
            <w:pPr>
              <w:widowControl/>
              <w:spacing w:line="280" w:lineRule="exact"/>
              <w:jc w:val="center"/>
              <w:rPr>
                <w:color w:val="000000"/>
                <w:kern w:val="0"/>
                <w:szCs w:val="21"/>
              </w:rPr>
            </w:pPr>
            <w:r>
              <w:rPr>
                <w:rFonts w:hint="eastAsia"/>
                <w:color w:val="000000"/>
                <w:szCs w:val="21"/>
              </w:rPr>
              <w:t>周远</w:t>
            </w:r>
          </w:p>
        </w:tc>
        <w:tc>
          <w:tcPr>
            <w:tcW w:w="674" w:type="pct"/>
            <w:shd w:val="clear" w:color="auto" w:fill="auto"/>
            <w:vAlign w:val="center"/>
          </w:tcPr>
          <w:p w:rsidR="006E29CA" w:rsidRDefault="006E29CA" w:rsidP="00C332C7">
            <w:pPr>
              <w:widowControl/>
              <w:spacing w:line="280" w:lineRule="exact"/>
              <w:jc w:val="center"/>
              <w:rPr>
                <w:color w:val="000000"/>
                <w:kern w:val="0"/>
                <w:szCs w:val="21"/>
              </w:rPr>
            </w:pPr>
            <w:r>
              <w:rPr>
                <w:rFonts w:hint="eastAsia"/>
                <w:color w:val="000000"/>
                <w:szCs w:val="21"/>
              </w:rPr>
              <w:t>学生处</w:t>
            </w:r>
          </w:p>
        </w:tc>
        <w:tc>
          <w:tcPr>
            <w:tcW w:w="2496" w:type="pct"/>
            <w:shd w:val="clear" w:color="auto" w:fill="auto"/>
            <w:vAlign w:val="center"/>
          </w:tcPr>
          <w:p w:rsidR="006E29CA" w:rsidRDefault="006E29CA" w:rsidP="00C332C7">
            <w:pPr>
              <w:widowControl/>
              <w:spacing w:line="280" w:lineRule="exact"/>
              <w:rPr>
                <w:color w:val="000000"/>
                <w:kern w:val="0"/>
                <w:szCs w:val="21"/>
              </w:rPr>
            </w:pPr>
            <w:r>
              <w:rPr>
                <w:rFonts w:hint="eastAsia"/>
                <w:color w:val="000000"/>
                <w:szCs w:val="21"/>
              </w:rPr>
              <w:t>多元文化视阈下的当代大学生政治认同研究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201715</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宋永平</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马克思主义学院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以“政治认同”为核心的少数民族大学生思想政治教育研究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201716</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陈晨</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党委宣传部</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新形势下社会思潮对我校教师思想政治状况的影响</w:t>
            </w:r>
            <w:r>
              <w:rPr>
                <w:rFonts w:hint="eastAsia"/>
                <w:color w:val="000000"/>
                <w:szCs w:val="21"/>
              </w:rPr>
              <w:lastRenderedPageBreak/>
              <w:t>及对策研究——基于</w:t>
            </w:r>
            <w:r>
              <w:rPr>
                <w:rFonts w:hint="eastAsia"/>
                <w:color w:val="000000"/>
                <w:szCs w:val="21"/>
              </w:rPr>
              <w:t>2011-2017</w:t>
            </w:r>
            <w:r>
              <w:rPr>
                <w:rFonts w:hint="eastAsia"/>
                <w:color w:val="000000"/>
                <w:szCs w:val="21"/>
              </w:rPr>
              <w:t>年西安交通大学教师思想政治滚动调查数据</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lastRenderedPageBreak/>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lastRenderedPageBreak/>
              <w:t>SZGZ</w:t>
            </w:r>
            <w:r>
              <w:rPr>
                <w:rFonts w:ascii="仿宋" w:eastAsia="仿宋" w:hAnsi="仿宋"/>
                <w:color w:val="000000"/>
                <w:szCs w:val="21"/>
              </w:rPr>
              <w:t>201717</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陈永华</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航天航空学院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思想引导与学业提升相融合的少数民族大学生教育管理体系创新性研究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201718</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延卫</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能源与动力工程学院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基于新媒体的学生管理服务工作机制的创新研究与实践</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201719</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蒲伟</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医学部基础医学院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新形势下基层党建工作运行机制与方式创新研究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201720</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陈建兵</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马克思主义学院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教工党支部严肃党内政治生活研究</w:t>
            </w:r>
          </w:p>
        </w:tc>
        <w:tc>
          <w:tcPr>
            <w:tcW w:w="633" w:type="pct"/>
            <w:shd w:val="clear" w:color="auto" w:fill="auto"/>
            <w:vAlign w:val="center"/>
          </w:tcPr>
          <w:p w:rsidR="006E29CA" w:rsidRDefault="00F8692B" w:rsidP="00C332C7">
            <w:pPr>
              <w:jc w:val="center"/>
            </w:pPr>
            <w:r>
              <w:rPr>
                <w:rFonts w:ascii="宋体" w:hAnsi="宋体" w:hint="eastAsia"/>
                <w:color w:val="000000"/>
                <w:szCs w:val="21"/>
              </w:rPr>
              <w:t>延期</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201721</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师会芳</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启德书院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高校少数民族学生心理健康状况及影响因素研究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201722</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吴媛</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西安交通大学第</w:t>
            </w:r>
          </w:p>
          <w:p w:rsidR="006E29CA" w:rsidRDefault="006E29CA" w:rsidP="00C332C7">
            <w:pPr>
              <w:spacing w:line="280" w:lineRule="exact"/>
              <w:jc w:val="center"/>
              <w:rPr>
                <w:color w:val="000000"/>
                <w:szCs w:val="21"/>
              </w:rPr>
            </w:pPr>
            <w:r>
              <w:rPr>
                <w:rFonts w:hint="eastAsia"/>
                <w:color w:val="000000"/>
                <w:szCs w:val="21"/>
              </w:rPr>
              <w:t>二附属医院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加强青年教师理想信念教育研究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201723</w:t>
            </w:r>
          </w:p>
        </w:tc>
        <w:tc>
          <w:tcPr>
            <w:tcW w:w="563" w:type="pct"/>
            <w:shd w:val="clear" w:color="auto" w:fill="auto"/>
            <w:vAlign w:val="center"/>
          </w:tcPr>
          <w:p w:rsidR="006E29CA" w:rsidRDefault="006E29CA" w:rsidP="00C332C7">
            <w:pPr>
              <w:widowControl/>
              <w:spacing w:line="280" w:lineRule="exact"/>
              <w:jc w:val="center"/>
              <w:rPr>
                <w:color w:val="000000"/>
                <w:kern w:val="0"/>
                <w:szCs w:val="21"/>
              </w:rPr>
            </w:pPr>
            <w:r>
              <w:rPr>
                <w:rFonts w:hint="eastAsia"/>
                <w:color w:val="000000"/>
                <w:szCs w:val="21"/>
              </w:rPr>
              <w:t>杨耀东</w:t>
            </w:r>
          </w:p>
        </w:tc>
        <w:tc>
          <w:tcPr>
            <w:tcW w:w="674" w:type="pct"/>
            <w:shd w:val="clear" w:color="auto" w:fill="auto"/>
            <w:vAlign w:val="center"/>
          </w:tcPr>
          <w:p w:rsidR="006E29CA" w:rsidRDefault="006E29CA" w:rsidP="00C332C7">
            <w:pPr>
              <w:widowControl/>
              <w:spacing w:line="280" w:lineRule="exact"/>
              <w:jc w:val="center"/>
              <w:rPr>
                <w:color w:val="000000"/>
                <w:kern w:val="0"/>
                <w:szCs w:val="21"/>
              </w:rPr>
            </w:pPr>
            <w:r>
              <w:rPr>
                <w:rFonts w:hint="eastAsia"/>
                <w:color w:val="000000"/>
                <w:szCs w:val="21"/>
              </w:rPr>
              <w:t>前沿科学技术研究院</w:t>
            </w:r>
          </w:p>
        </w:tc>
        <w:tc>
          <w:tcPr>
            <w:tcW w:w="2496" w:type="pct"/>
            <w:shd w:val="clear" w:color="auto" w:fill="auto"/>
            <w:vAlign w:val="center"/>
          </w:tcPr>
          <w:p w:rsidR="006E29CA" w:rsidRDefault="006E29CA" w:rsidP="00C332C7">
            <w:pPr>
              <w:widowControl/>
              <w:spacing w:line="280" w:lineRule="exact"/>
              <w:rPr>
                <w:color w:val="000000"/>
                <w:kern w:val="0"/>
                <w:szCs w:val="21"/>
              </w:rPr>
            </w:pPr>
            <w:r>
              <w:rPr>
                <w:rFonts w:hint="eastAsia"/>
                <w:color w:val="000000"/>
                <w:szCs w:val="21"/>
              </w:rPr>
              <w:t>新媒体与高校思想政治教育研究</w:t>
            </w:r>
          </w:p>
        </w:tc>
        <w:tc>
          <w:tcPr>
            <w:tcW w:w="633" w:type="pct"/>
            <w:shd w:val="clear" w:color="auto" w:fill="auto"/>
            <w:vAlign w:val="center"/>
          </w:tcPr>
          <w:p w:rsidR="006E29CA" w:rsidRDefault="00F8692B" w:rsidP="00C332C7">
            <w:pPr>
              <w:spacing w:line="280" w:lineRule="exact"/>
              <w:jc w:val="center"/>
              <w:rPr>
                <w:szCs w:val="21"/>
              </w:rP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201724</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张立</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人文社会科学学院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新媒体环境下社会思潮对高校大学生的影响机理及应对策略研究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4F62BE" w:rsidTr="004F62BE">
        <w:trPr>
          <w:trHeight w:val="465"/>
        </w:trPr>
        <w:tc>
          <w:tcPr>
            <w:tcW w:w="634" w:type="pct"/>
            <w:shd w:val="clear" w:color="auto" w:fill="auto"/>
            <w:vAlign w:val="center"/>
          </w:tcPr>
          <w:p w:rsidR="006E29CA" w:rsidRDefault="006E29CA" w:rsidP="00C332C7">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201725</w:t>
            </w:r>
          </w:p>
        </w:tc>
        <w:tc>
          <w:tcPr>
            <w:tcW w:w="563"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党变玲</w:t>
            </w:r>
          </w:p>
        </w:tc>
        <w:tc>
          <w:tcPr>
            <w:tcW w:w="674" w:type="pct"/>
            <w:shd w:val="clear" w:color="auto" w:fill="auto"/>
            <w:vAlign w:val="center"/>
          </w:tcPr>
          <w:p w:rsidR="006E29CA" w:rsidRDefault="006E29CA" w:rsidP="00C332C7">
            <w:pPr>
              <w:spacing w:line="280" w:lineRule="exact"/>
              <w:jc w:val="center"/>
              <w:rPr>
                <w:color w:val="000000"/>
                <w:szCs w:val="21"/>
              </w:rPr>
            </w:pPr>
            <w:r>
              <w:rPr>
                <w:rFonts w:hint="eastAsia"/>
                <w:color w:val="000000"/>
                <w:szCs w:val="21"/>
              </w:rPr>
              <w:t>西安交通大学</w:t>
            </w:r>
          </w:p>
          <w:p w:rsidR="006E29CA" w:rsidRDefault="006E29CA" w:rsidP="00C332C7">
            <w:pPr>
              <w:spacing w:line="280" w:lineRule="exact"/>
              <w:jc w:val="center"/>
              <w:rPr>
                <w:color w:val="000000"/>
                <w:szCs w:val="21"/>
              </w:rPr>
            </w:pPr>
            <w:r>
              <w:rPr>
                <w:rFonts w:hint="eastAsia"/>
                <w:color w:val="000000"/>
                <w:szCs w:val="21"/>
              </w:rPr>
              <w:t>第二附属医院</w:t>
            </w:r>
          </w:p>
        </w:tc>
        <w:tc>
          <w:tcPr>
            <w:tcW w:w="2496" w:type="pct"/>
            <w:shd w:val="clear" w:color="auto" w:fill="auto"/>
            <w:vAlign w:val="center"/>
          </w:tcPr>
          <w:p w:rsidR="006E29CA" w:rsidRDefault="006E29CA" w:rsidP="00C332C7">
            <w:pPr>
              <w:spacing w:line="280" w:lineRule="exact"/>
              <w:rPr>
                <w:color w:val="000000"/>
                <w:szCs w:val="21"/>
              </w:rPr>
            </w:pPr>
            <w:r>
              <w:rPr>
                <w:rFonts w:hint="eastAsia"/>
                <w:color w:val="000000"/>
                <w:szCs w:val="21"/>
              </w:rPr>
              <w:t>党外知识分子思想政治工作实效性研究</w:t>
            </w:r>
          </w:p>
        </w:tc>
        <w:tc>
          <w:tcPr>
            <w:tcW w:w="633" w:type="pct"/>
            <w:shd w:val="clear" w:color="auto" w:fill="auto"/>
            <w:vAlign w:val="center"/>
          </w:tcPr>
          <w:p w:rsidR="006E29CA" w:rsidRDefault="00F8692B" w:rsidP="00C332C7">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201726</w:t>
            </w:r>
          </w:p>
        </w:tc>
        <w:tc>
          <w:tcPr>
            <w:tcW w:w="563" w:type="pct"/>
            <w:shd w:val="clear" w:color="auto" w:fill="auto"/>
            <w:vAlign w:val="center"/>
          </w:tcPr>
          <w:p w:rsidR="00FB781A" w:rsidRDefault="00FB781A" w:rsidP="00FB781A">
            <w:pPr>
              <w:spacing w:line="280" w:lineRule="exact"/>
              <w:jc w:val="center"/>
              <w:rPr>
                <w:color w:val="000000"/>
                <w:szCs w:val="21"/>
              </w:rPr>
            </w:pPr>
            <w:r>
              <w:rPr>
                <w:rFonts w:hint="eastAsia"/>
                <w:color w:val="000000"/>
                <w:szCs w:val="21"/>
              </w:rPr>
              <w:t>孟建芳</w:t>
            </w:r>
          </w:p>
        </w:tc>
        <w:tc>
          <w:tcPr>
            <w:tcW w:w="674" w:type="pct"/>
            <w:shd w:val="clear" w:color="auto" w:fill="auto"/>
            <w:vAlign w:val="center"/>
          </w:tcPr>
          <w:p w:rsidR="00FB781A" w:rsidRDefault="00FB781A" w:rsidP="00FB781A">
            <w:pPr>
              <w:spacing w:line="280" w:lineRule="exact"/>
              <w:jc w:val="center"/>
              <w:rPr>
                <w:color w:val="000000"/>
                <w:szCs w:val="21"/>
              </w:rPr>
            </w:pPr>
            <w:r>
              <w:rPr>
                <w:rFonts w:hint="eastAsia"/>
                <w:color w:val="000000"/>
                <w:szCs w:val="21"/>
              </w:rPr>
              <w:t>文治书院</w:t>
            </w:r>
          </w:p>
        </w:tc>
        <w:tc>
          <w:tcPr>
            <w:tcW w:w="2496" w:type="pct"/>
            <w:shd w:val="clear" w:color="auto" w:fill="auto"/>
            <w:vAlign w:val="center"/>
          </w:tcPr>
          <w:p w:rsidR="00FB781A" w:rsidRDefault="00FB781A" w:rsidP="00FB781A">
            <w:pPr>
              <w:spacing w:line="280" w:lineRule="exact"/>
              <w:rPr>
                <w:color w:val="000000"/>
                <w:szCs w:val="21"/>
              </w:rPr>
            </w:pPr>
            <w:r>
              <w:rPr>
                <w:rFonts w:hint="eastAsia"/>
                <w:color w:val="000000"/>
                <w:szCs w:val="21"/>
              </w:rPr>
              <w:t>新时期大学生意识形态教育路径探析</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201727</w:t>
            </w:r>
          </w:p>
        </w:tc>
        <w:tc>
          <w:tcPr>
            <w:tcW w:w="563" w:type="pct"/>
            <w:shd w:val="clear" w:color="auto" w:fill="auto"/>
            <w:vAlign w:val="center"/>
          </w:tcPr>
          <w:p w:rsidR="00FB781A" w:rsidRDefault="00FB781A" w:rsidP="00FB781A">
            <w:pPr>
              <w:widowControl/>
              <w:adjustRightInd w:val="0"/>
              <w:snapToGrid w:val="0"/>
              <w:spacing w:line="280" w:lineRule="exact"/>
              <w:jc w:val="center"/>
              <w:rPr>
                <w:color w:val="000000"/>
                <w:kern w:val="0"/>
                <w:szCs w:val="21"/>
              </w:rPr>
            </w:pPr>
            <w:r>
              <w:rPr>
                <w:rFonts w:hint="eastAsia"/>
                <w:color w:val="000000"/>
                <w:szCs w:val="21"/>
              </w:rPr>
              <w:t>魏华</w:t>
            </w:r>
          </w:p>
        </w:tc>
        <w:tc>
          <w:tcPr>
            <w:tcW w:w="674" w:type="pct"/>
            <w:shd w:val="clear" w:color="auto" w:fill="auto"/>
            <w:vAlign w:val="center"/>
          </w:tcPr>
          <w:p w:rsidR="00FB781A" w:rsidRDefault="00FB781A" w:rsidP="00FB781A">
            <w:pPr>
              <w:widowControl/>
              <w:adjustRightInd w:val="0"/>
              <w:snapToGrid w:val="0"/>
              <w:spacing w:line="280" w:lineRule="exact"/>
              <w:jc w:val="center"/>
              <w:rPr>
                <w:color w:val="000000"/>
                <w:szCs w:val="21"/>
              </w:rPr>
            </w:pPr>
            <w:r>
              <w:rPr>
                <w:rFonts w:hint="eastAsia"/>
                <w:color w:val="000000"/>
                <w:szCs w:val="21"/>
              </w:rPr>
              <w:t>中国西部高等教育</w:t>
            </w:r>
          </w:p>
          <w:p w:rsidR="00FB781A" w:rsidRDefault="00FB781A" w:rsidP="00FB781A">
            <w:pPr>
              <w:widowControl/>
              <w:adjustRightInd w:val="0"/>
              <w:snapToGrid w:val="0"/>
              <w:spacing w:line="280" w:lineRule="exact"/>
              <w:jc w:val="center"/>
              <w:rPr>
                <w:color w:val="000000"/>
                <w:kern w:val="0"/>
                <w:szCs w:val="21"/>
              </w:rPr>
            </w:pPr>
            <w:r>
              <w:rPr>
                <w:rFonts w:hint="eastAsia"/>
                <w:color w:val="000000"/>
                <w:szCs w:val="21"/>
              </w:rPr>
              <w:t>评估中心</w:t>
            </w:r>
          </w:p>
        </w:tc>
        <w:tc>
          <w:tcPr>
            <w:tcW w:w="2496" w:type="pct"/>
            <w:shd w:val="clear" w:color="auto" w:fill="auto"/>
            <w:vAlign w:val="center"/>
          </w:tcPr>
          <w:p w:rsidR="00FB781A" w:rsidRDefault="00FB781A" w:rsidP="00FB781A">
            <w:pPr>
              <w:widowControl/>
              <w:adjustRightInd w:val="0"/>
              <w:snapToGrid w:val="0"/>
              <w:spacing w:line="280" w:lineRule="exact"/>
              <w:rPr>
                <w:color w:val="000000"/>
                <w:kern w:val="0"/>
                <w:szCs w:val="21"/>
              </w:rPr>
            </w:pPr>
            <w:r>
              <w:rPr>
                <w:rFonts w:hint="eastAsia"/>
                <w:color w:val="000000"/>
                <w:szCs w:val="21"/>
              </w:rPr>
              <w:t>具有中国特色的高校生态文明教育研究——基于陕西省</w:t>
            </w:r>
            <w:r>
              <w:rPr>
                <w:rFonts w:hint="eastAsia"/>
                <w:color w:val="000000"/>
                <w:szCs w:val="21"/>
              </w:rPr>
              <w:t>8</w:t>
            </w:r>
            <w:r>
              <w:rPr>
                <w:rFonts w:hint="eastAsia"/>
                <w:color w:val="000000"/>
                <w:szCs w:val="21"/>
              </w:rPr>
              <w:t>所高校的调查与分析</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201728</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张家源</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图书馆</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高校图书馆文化育人的功能实现与实践探索——基于“四面旗帜”为内核的隐性课程设计</w:t>
            </w:r>
          </w:p>
        </w:tc>
        <w:tc>
          <w:tcPr>
            <w:tcW w:w="633" w:type="pct"/>
            <w:shd w:val="clear" w:color="auto" w:fill="auto"/>
            <w:vAlign w:val="center"/>
          </w:tcPr>
          <w:p w:rsidR="00FB781A" w:rsidRDefault="00FB781A" w:rsidP="00FB781A">
            <w:pPr>
              <w:spacing w:line="280" w:lineRule="exact"/>
              <w:jc w:val="center"/>
              <w:rPr>
                <w:szCs w:val="21"/>
              </w:rP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201729</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杨小渭</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外国语学院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院系党组织作用发挥机制与方式创新研究</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201730</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龙跃</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生命科学与技术学院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基于本科生院、研究院下的系所党支部设置模式创新研究</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201731</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李亚琼</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党委宣传部</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高校新闻舆论工作队伍建设研究</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201732</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闫琼</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学生处</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从认知的角度探讨人格特征与心理健康的关系</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201733</w:t>
            </w:r>
          </w:p>
        </w:tc>
        <w:tc>
          <w:tcPr>
            <w:tcW w:w="563" w:type="pct"/>
            <w:shd w:val="clear" w:color="auto" w:fill="auto"/>
            <w:vAlign w:val="center"/>
          </w:tcPr>
          <w:p w:rsidR="00FB781A" w:rsidRDefault="00FB781A" w:rsidP="00FB781A">
            <w:pPr>
              <w:widowControl/>
              <w:adjustRightInd w:val="0"/>
              <w:snapToGrid w:val="0"/>
              <w:spacing w:line="280" w:lineRule="exact"/>
              <w:jc w:val="center"/>
              <w:rPr>
                <w:color w:val="000000"/>
                <w:kern w:val="0"/>
                <w:szCs w:val="21"/>
              </w:rPr>
            </w:pPr>
            <w:r>
              <w:rPr>
                <w:rFonts w:hint="eastAsia"/>
                <w:color w:val="000000"/>
                <w:szCs w:val="21"/>
              </w:rPr>
              <w:t>薛变玲</w:t>
            </w:r>
          </w:p>
        </w:tc>
        <w:tc>
          <w:tcPr>
            <w:tcW w:w="674" w:type="pct"/>
            <w:shd w:val="clear" w:color="auto" w:fill="auto"/>
            <w:vAlign w:val="center"/>
          </w:tcPr>
          <w:p w:rsidR="00FB781A" w:rsidRDefault="00FB781A" w:rsidP="00FB781A">
            <w:pPr>
              <w:widowControl/>
              <w:adjustRightInd w:val="0"/>
              <w:snapToGrid w:val="0"/>
              <w:spacing w:line="280" w:lineRule="exact"/>
              <w:jc w:val="center"/>
              <w:rPr>
                <w:color w:val="000000"/>
                <w:kern w:val="0"/>
                <w:szCs w:val="21"/>
              </w:rPr>
            </w:pPr>
            <w:r>
              <w:rPr>
                <w:rFonts w:hint="eastAsia"/>
                <w:color w:val="000000"/>
                <w:szCs w:val="21"/>
              </w:rPr>
              <w:t>崇实书院</w:t>
            </w:r>
          </w:p>
        </w:tc>
        <w:tc>
          <w:tcPr>
            <w:tcW w:w="2496" w:type="pct"/>
            <w:shd w:val="clear" w:color="auto" w:fill="auto"/>
            <w:vAlign w:val="center"/>
          </w:tcPr>
          <w:p w:rsidR="00FB781A" w:rsidRDefault="00FB781A" w:rsidP="00FB781A">
            <w:pPr>
              <w:widowControl/>
              <w:adjustRightInd w:val="0"/>
              <w:snapToGrid w:val="0"/>
              <w:spacing w:line="280" w:lineRule="exact"/>
              <w:rPr>
                <w:color w:val="000000"/>
                <w:kern w:val="0"/>
                <w:szCs w:val="21"/>
              </w:rPr>
            </w:pPr>
            <w:r>
              <w:rPr>
                <w:rFonts w:hint="eastAsia"/>
                <w:color w:val="000000"/>
                <w:szCs w:val="21"/>
              </w:rPr>
              <w:t>新媒体时代大学生舆情引导研究</w:t>
            </w:r>
          </w:p>
        </w:tc>
        <w:tc>
          <w:tcPr>
            <w:tcW w:w="633" w:type="pct"/>
            <w:shd w:val="clear" w:color="auto" w:fill="auto"/>
            <w:vAlign w:val="center"/>
          </w:tcPr>
          <w:p w:rsidR="00FB781A" w:rsidRDefault="00FB781A" w:rsidP="00FB781A">
            <w:pPr>
              <w:spacing w:line="280" w:lineRule="exact"/>
              <w:jc w:val="center"/>
              <w:rPr>
                <w:szCs w:val="21"/>
              </w:rP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201734</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吴平魁</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法学院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高校民主党派成员思想政治工作实效性研究</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201735</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刘丽</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彭康书院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模拟网游式的大学生网游依赖矫正方法探究</w:t>
            </w:r>
          </w:p>
        </w:tc>
        <w:tc>
          <w:tcPr>
            <w:tcW w:w="633" w:type="pct"/>
            <w:shd w:val="clear" w:color="auto" w:fill="auto"/>
            <w:vAlign w:val="center"/>
          </w:tcPr>
          <w:p w:rsidR="00FB781A" w:rsidRDefault="00FB781A" w:rsidP="00FB781A">
            <w:pPr>
              <w:spacing w:line="280" w:lineRule="exact"/>
              <w:jc w:val="center"/>
              <w:rPr>
                <w:szCs w:val="21"/>
              </w:rP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201736</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魏小平</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理学院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高校本土国际化趋势下讲好中国故事融入思政教育的路径研究</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201737</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张若心</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数学与统计学院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研究生志愿服务工作的规范化研究——以“数学基础学科志愿辅导队”为例</w:t>
            </w:r>
          </w:p>
        </w:tc>
        <w:tc>
          <w:tcPr>
            <w:tcW w:w="633" w:type="pct"/>
            <w:shd w:val="clear" w:color="auto" w:fill="auto"/>
            <w:vAlign w:val="center"/>
          </w:tcPr>
          <w:p w:rsidR="00FB781A" w:rsidRDefault="00FB781A" w:rsidP="00FB781A">
            <w:pPr>
              <w:jc w:val="center"/>
            </w:pPr>
            <w:r>
              <w:rPr>
                <w:rFonts w:ascii="宋体" w:hAnsi="宋体" w:hint="eastAsia"/>
                <w:color w:val="000000"/>
                <w:szCs w:val="21"/>
              </w:rPr>
              <w:t>延期</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201738</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王宏科、李阳</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保卫处</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大学生非正常死亡案例对心理健康教育的启示——以西安交通大学为例</w:t>
            </w:r>
          </w:p>
        </w:tc>
        <w:tc>
          <w:tcPr>
            <w:tcW w:w="633" w:type="pct"/>
            <w:shd w:val="clear" w:color="auto" w:fill="auto"/>
            <w:vAlign w:val="center"/>
          </w:tcPr>
          <w:p w:rsidR="00FB781A" w:rsidRDefault="00FB781A" w:rsidP="00FB781A">
            <w:pPr>
              <w:jc w:val="center"/>
            </w:pPr>
            <w:r w:rsidRPr="00AC303F">
              <w:rPr>
                <w:rFonts w:ascii="宋体" w:hAnsi="宋体" w:hint="eastAsia"/>
                <w:color w:val="000000"/>
                <w:szCs w:val="21"/>
              </w:rPr>
              <w:t>结题</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t>SZGZ</w:t>
            </w:r>
            <w:r>
              <w:rPr>
                <w:rFonts w:ascii="仿宋" w:eastAsia="仿宋" w:hAnsi="仿宋"/>
                <w:color w:val="000000"/>
                <w:szCs w:val="21"/>
              </w:rPr>
              <w:t>201739</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方宇</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西安交通大</w:t>
            </w:r>
            <w:r>
              <w:rPr>
                <w:rFonts w:hint="eastAsia"/>
                <w:color w:val="000000"/>
                <w:szCs w:val="21"/>
              </w:rPr>
              <w:lastRenderedPageBreak/>
              <w:t>学医学部药学院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lastRenderedPageBreak/>
              <w:t>教工党支部严肃党内政治生活方式方法研究</w:t>
            </w:r>
          </w:p>
        </w:tc>
        <w:tc>
          <w:tcPr>
            <w:tcW w:w="633" w:type="pct"/>
            <w:shd w:val="clear" w:color="auto" w:fill="auto"/>
            <w:vAlign w:val="center"/>
          </w:tcPr>
          <w:p w:rsidR="00FB781A" w:rsidRDefault="00FB781A" w:rsidP="00FB781A">
            <w:pPr>
              <w:jc w:val="center"/>
            </w:pPr>
            <w:r>
              <w:rPr>
                <w:rFonts w:ascii="宋体" w:hAnsi="宋体" w:hint="eastAsia"/>
                <w:color w:val="000000"/>
                <w:szCs w:val="21"/>
              </w:rPr>
              <w:t>延期</w:t>
            </w:r>
          </w:p>
        </w:tc>
      </w:tr>
      <w:tr w:rsidR="00FB781A" w:rsidTr="004F62BE">
        <w:trPr>
          <w:trHeight w:val="465"/>
        </w:trPr>
        <w:tc>
          <w:tcPr>
            <w:tcW w:w="634" w:type="pct"/>
            <w:shd w:val="clear" w:color="auto" w:fill="auto"/>
            <w:vAlign w:val="center"/>
          </w:tcPr>
          <w:p w:rsidR="00FB781A" w:rsidRDefault="00FB781A" w:rsidP="00FB781A">
            <w:pPr>
              <w:widowControl/>
              <w:adjustRightInd w:val="0"/>
              <w:snapToGrid w:val="0"/>
              <w:spacing w:line="280" w:lineRule="exact"/>
              <w:jc w:val="center"/>
              <w:rPr>
                <w:rFonts w:ascii="仿宋" w:eastAsia="仿宋" w:hAnsi="仿宋"/>
                <w:color w:val="000000"/>
                <w:szCs w:val="21"/>
              </w:rPr>
            </w:pPr>
            <w:r>
              <w:rPr>
                <w:rFonts w:ascii="仿宋" w:eastAsia="仿宋" w:hAnsi="仿宋" w:hint="eastAsia"/>
                <w:color w:val="000000"/>
                <w:szCs w:val="21"/>
              </w:rPr>
              <w:lastRenderedPageBreak/>
              <w:t>SZGZ</w:t>
            </w:r>
            <w:r>
              <w:rPr>
                <w:rFonts w:ascii="仿宋" w:eastAsia="仿宋" w:hAnsi="仿宋"/>
                <w:color w:val="000000"/>
                <w:szCs w:val="21"/>
              </w:rPr>
              <w:t>201740</w:t>
            </w:r>
          </w:p>
        </w:tc>
        <w:tc>
          <w:tcPr>
            <w:tcW w:w="563"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郭晓燕</w:t>
            </w:r>
          </w:p>
        </w:tc>
        <w:tc>
          <w:tcPr>
            <w:tcW w:w="674" w:type="pct"/>
            <w:shd w:val="clear" w:color="auto" w:fill="auto"/>
            <w:vAlign w:val="center"/>
          </w:tcPr>
          <w:p w:rsidR="00FB781A" w:rsidRDefault="00FB781A" w:rsidP="00FB781A">
            <w:pPr>
              <w:adjustRightInd w:val="0"/>
              <w:snapToGrid w:val="0"/>
              <w:spacing w:line="280" w:lineRule="exact"/>
              <w:jc w:val="center"/>
              <w:rPr>
                <w:color w:val="000000"/>
                <w:szCs w:val="21"/>
              </w:rPr>
            </w:pPr>
            <w:r>
              <w:rPr>
                <w:rFonts w:hint="eastAsia"/>
                <w:color w:val="000000"/>
                <w:szCs w:val="21"/>
              </w:rPr>
              <w:t>西安交通大学</w:t>
            </w:r>
          </w:p>
          <w:p w:rsidR="00FB781A" w:rsidRDefault="00FB781A" w:rsidP="00FB781A">
            <w:pPr>
              <w:adjustRightInd w:val="0"/>
              <w:snapToGrid w:val="0"/>
              <w:spacing w:line="280" w:lineRule="exact"/>
              <w:jc w:val="center"/>
              <w:rPr>
                <w:color w:val="000000"/>
                <w:szCs w:val="21"/>
              </w:rPr>
            </w:pPr>
            <w:r>
              <w:rPr>
                <w:rFonts w:hint="eastAsia"/>
                <w:color w:val="000000"/>
                <w:szCs w:val="21"/>
              </w:rPr>
              <w:t>第二附属医院</w:t>
            </w:r>
          </w:p>
        </w:tc>
        <w:tc>
          <w:tcPr>
            <w:tcW w:w="2496" w:type="pct"/>
            <w:shd w:val="clear" w:color="auto" w:fill="auto"/>
            <w:vAlign w:val="center"/>
          </w:tcPr>
          <w:p w:rsidR="00FB781A" w:rsidRDefault="00FB781A" w:rsidP="00FB781A">
            <w:pPr>
              <w:adjustRightInd w:val="0"/>
              <w:snapToGrid w:val="0"/>
              <w:spacing w:line="280" w:lineRule="exact"/>
              <w:rPr>
                <w:color w:val="000000"/>
                <w:szCs w:val="21"/>
              </w:rPr>
            </w:pPr>
            <w:r>
              <w:rPr>
                <w:rFonts w:hint="eastAsia"/>
                <w:color w:val="000000"/>
                <w:szCs w:val="21"/>
              </w:rPr>
              <w:t>以党小组建设为抓手构建学习型基层党支部模式的创新研究</w:t>
            </w:r>
          </w:p>
        </w:tc>
        <w:tc>
          <w:tcPr>
            <w:tcW w:w="633" w:type="pct"/>
            <w:shd w:val="clear" w:color="auto" w:fill="auto"/>
            <w:vAlign w:val="center"/>
          </w:tcPr>
          <w:p w:rsidR="00FB781A" w:rsidRDefault="00FB781A" w:rsidP="00FB781A">
            <w:pPr>
              <w:jc w:val="center"/>
            </w:pPr>
            <w:r>
              <w:rPr>
                <w:rFonts w:hint="eastAsia"/>
                <w:color w:val="000000"/>
                <w:szCs w:val="21"/>
              </w:rPr>
              <w:t>结题</w:t>
            </w:r>
          </w:p>
        </w:tc>
      </w:tr>
    </w:tbl>
    <w:p w:rsidR="00C332C7" w:rsidRDefault="00C332C7" w:rsidP="00C332C7">
      <w:pPr>
        <w:spacing w:line="300" w:lineRule="exact"/>
        <w:jc w:val="left"/>
        <w:rPr>
          <w:rFonts w:ascii="黑体" w:eastAsia="黑体" w:hAnsi="宋体"/>
          <w:szCs w:val="21"/>
        </w:rPr>
      </w:pPr>
    </w:p>
    <w:p w:rsidR="00C332C7" w:rsidRDefault="00C332C7" w:rsidP="00C332C7">
      <w:pPr>
        <w:rPr>
          <w:color w:val="FF0000"/>
        </w:rPr>
      </w:pPr>
    </w:p>
    <w:p w:rsidR="00C332C7" w:rsidRDefault="00C332C7">
      <w:pPr>
        <w:widowControl/>
        <w:jc w:val="left"/>
        <w:rPr>
          <w:rFonts w:ascii="仿宋" w:eastAsia="仿宋" w:hAnsi="仿宋"/>
          <w:sz w:val="30"/>
          <w:szCs w:val="30"/>
          <w:shd w:val="clear" w:color="auto" w:fill="FFFFFF"/>
        </w:rPr>
      </w:pPr>
    </w:p>
    <w:p w:rsidR="00C332C7" w:rsidRDefault="00C332C7">
      <w:pPr>
        <w:widowControl/>
        <w:jc w:val="left"/>
        <w:rPr>
          <w:rFonts w:ascii="仿宋" w:eastAsia="仿宋" w:hAnsi="仿宋"/>
          <w:sz w:val="30"/>
          <w:szCs w:val="30"/>
          <w:shd w:val="clear" w:color="auto" w:fill="FFFFFF"/>
        </w:rPr>
      </w:pPr>
      <w:r>
        <w:rPr>
          <w:rFonts w:ascii="仿宋" w:eastAsia="仿宋" w:hAnsi="仿宋"/>
          <w:sz w:val="30"/>
          <w:szCs w:val="30"/>
          <w:shd w:val="clear" w:color="auto" w:fill="FFFFFF"/>
        </w:rPr>
        <w:br w:type="page"/>
      </w:r>
    </w:p>
    <w:p w:rsidR="004E3E9E" w:rsidRDefault="004E3E9E">
      <w:pPr>
        <w:jc w:val="left"/>
        <w:rPr>
          <w:rFonts w:ascii="仿宋" w:eastAsia="仿宋" w:hAnsi="仿宋"/>
          <w:sz w:val="30"/>
          <w:szCs w:val="30"/>
          <w:shd w:val="clear" w:color="auto" w:fill="FFFFFF"/>
        </w:rPr>
      </w:pPr>
    </w:p>
    <w:p w:rsidR="002F2487" w:rsidRDefault="00EF6629">
      <w:pPr>
        <w:jc w:val="left"/>
        <w:rPr>
          <w:rFonts w:ascii="仿宋" w:eastAsia="仿宋" w:hAnsi="仿宋"/>
          <w:sz w:val="30"/>
          <w:szCs w:val="30"/>
          <w:shd w:val="clear" w:color="auto" w:fill="FFFFFF"/>
        </w:rPr>
      </w:pPr>
      <w:r>
        <w:rPr>
          <w:rFonts w:ascii="仿宋" w:eastAsia="仿宋" w:hAnsi="仿宋"/>
          <w:sz w:val="30"/>
          <w:szCs w:val="30"/>
          <w:shd w:val="clear" w:color="auto" w:fill="FFFFFF"/>
        </w:rPr>
        <w:t>附件</w:t>
      </w:r>
      <w:r w:rsidR="00A84868">
        <w:rPr>
          <w:rFonts w:ascii="仿宋" w:eastAsia="仿宋" w:hAnsi="仿宋"/>
          <w:sz w:val="30"/>
          <w:szCs w:val="30"/>
          <w:shd w:val="clear" w:color="auto" w:fill="FFFFFF"/>
        </w:rPr>
        <w:t>2</w:t>
      </w:r>
      <w:r>
        <w:rPr>
          <w:rFonts w:ascii="仿宋" w:eastAsia="仿宋" w:hAnsi="仿宋" w:hint="eastAsia"/>
          <w:sz w:val="30"/>
          <w:szCs w:val="30"/>
          <w:shd w:val="clear" w:color="auto" w:fill="FFFFFF"/>
        </w:rPr>
        <w:t>：</w:t>
      </w:r>
    </w:p>
    <w:p w:rsidR="002F2487" w:rsidRDefault="00EF6629">
      <w:pPr>
        <w:jc w:val="center"/>
        <w:rPr>
          <w:rFonts w:ascii="仿宋" w:eastAsia="仿宋" w:hAnsi="仿宋"/>
          <w:b/>
          <w:sz w:val="32"/>
          <w:szCs w:val="30"/>
          <w:shd w:val="clear" w:color="auto" w:fill="FFFFFF"/>
        </w:rPr>
      </w:pPr>
      <w:r>
        <w:rPr>
          <w:rFonts w:ascii="仿宋" w:eastAsia="仿宋" w:hAnsi="仿宋"/>
          <w:b/>
          <w:sz w:val="32"/>
          <w:szCs w:val="30"/>
          <w:shd w:val="clear" w:color="auto" w:fill="FFFFFF"/>
        </w:rPr>
        <w:t>西安交通大学</w:t>
      </w:r>
      <w:r>
        <w:rPr>
          <w:rFonts w:ascii="仿宋" w:eastAsia="仿宋" w:hAnsi="仿宋" w:hint="eastAsia"/>
          <w:b/>
          <w:sz w:val="32"/>
          <w:szCs w:val="30"/>
          <w:shd w:val="clear" w:color="auto" w:fill="FFFFFF"/>
        </w:rPr>
        <w:t>思想政治工作</w:t>
      </w:r>
    </w:p>
    <w:p w:rsidR="002F2487" w:rsidRDefault="00EF6629">
      <w:pPr>
        <w:jc w:val="center"/>
        <w:rPr>
          <w:rFonts w:ascii="仿宋" w:eastAsia="仿宋" w:hAnsi="仿宋"/>
          <w:b/>
          <w:sz w:val="32"/>
          <w:szCs w:val="30"/>
          <w:shd w:val="clear" w:color="auto" w:fill="FFFFFF"/>
        </w:rPr>
      </w:pPr>
      <w:r>
        <w:rPr>
          <w:rFonts w:ascii="仿宋" w:eastAsia="仿宋" w:hAnsi="仿宋" w:hint="eastAsia"/>
          <w:b/>
          <w:sz w:val="32"/>
          <w:szCs w:val="30"/>
          <w:shd w:val="clear" w:color="auto" w:fill="FFFFFF"/>
        </w:rPr>
        <w:t>专项科研项目课题指南</w:t>
      </w:r>
    </w:p>
    <w:p w:rsidR="002F2487" w:rsidRDefault="00EF6629">
      <w:pPr>
        <w:jc w:val="center"/>
        <w:rPr>
          <w:rFonts w:ascii="仿宋" w:eastAsia="仿宋" w:hAnsi="仿宋"/>
          <w:bCs/>
          <w:sz w:val="30"/>
          <w:szCs w:val="30"/>
          <w:shd w:val="clear" w:color="auto" w:fill="FFFFFF"/>
        </w:rPr>
      </w:pPr>
      <w:r>
        <w:rPr>
          <w:rFonts w:ascii="仿宋" w:eastAsia="仿宋" w:hAnsi="仿宋" w:hint="eastAsia"/>
          <w:bCs/>
          <w:sz w:val="30"/>
          <w:szCs w:val="30"/>
          <w:shd w:val="clear" w:color="auto" w:fill="FFFFFF"/>
        </w:rPr>
        <w:t>（重点课题）</w:t>
      </w:r>
    </w:p>
    <w:tbl>
      <w:tblPr>
        <w:tblStyle w:val="a8"/>
        <w:tblW w:w="8522" w:type="dxa"/>
        <w:tblLayout w:type="fixed"/>
        <w:tblLook w:val="04A0" w:firstRow="1" w:lastRow="0" w:firstColumn="1" w:lastColumn="0" w:noHBand="0" w:noVBand="1"/>
      </w:tblPr>
      <w:tblGrid>
        <w:gridCol w:w="8522"/>
      </w:tblGrid>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习近平新时代中国特色社会主义思想宣传教育研究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建设具有强大凝聚力和引领力的社会主义意识形态研究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社会主义核心价值观认同教育研究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新时代高校思想政治工作体系研究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新时代高校思想政治教育工作队伍建设研究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sz w:val="24"/>
              </w:rPr>
              <w:t>新时代高校党的组织体系建设研究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加强高校党的政治建设方法路径研究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sz w:val="24"/>
              </w:rPr>
              <w:t>新时代加强高校党外知识分子思想引领研究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新时代青年价值观培育机制研究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改革开放伟大成就融入学生思想政治教育研究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“爱国、奋斗”精神内涵及传承研究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以“四种文化”为引领培育优良学风教风研究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“四面旗帜”融入学生思想政治教育研究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“思想交大”建设载体研究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担当民族复兴大任的时代新人培养机制研究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网络意识形态的新特点及应对策略研究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sz w:val="24"/>
              </w:rPr>
              <w:t>教育系统</w:t>
            </w:r>
            <w:r>
              <w:rPr>
                <w:rFonts w:asciiTheme="minorEastAsia" w:eastAsiaTheme="minorEastAsia" w:hAnsiTheme="minorEastAsia" w:hint="eastAsia"/>
                <w:sz w:val="24"/>
              </w:rPr>
              <w:t>全面从严治党</w:t>
            </w:r>
            <w:r>
              <w:rPr>
                <w:rFonts w:asciiTheme="minorEastAsia" w:eastAsiaTheme="minorEastAsia" w:hAnsiTheme="minorEastAsia"/>
                <w:sz w:val="24"/>
              </w:rPr>
              <w:t>长效机制建设研究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新时代思想政治课建设守正创新研究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“三全育人”的实现路径和保障机制研究</w:t>
            </w:r>
          </w:p>
        </w:tc>
      </w:tr>
      <w:tr w:rsidR="002F2487">
        <w:tc>
          <w:tcPr>
            <w:tcW w:w="8522" w:type="dxa"/>
          </w:tcPr>
          <w:p w:rsidR="002F2487" w:rsidRDefault="00EF6629">
            <w:pPr>
              <w:numPr>
                <w:ilvl w:val="0"/>
                <w:numId w:val="1"/>
              </w:numPr>
              <w:spacing w:line="300" w:lineRule="auto"/>
              <w:rPr>
                <w:rFonts w:asciiTheme="minorEastAsia" w:eastAsiaTheme="minorEastAsia" w:hAnsiTheme="minorEastAsia"/>
                <w:sz w:val="24"/>
              </w:rPr>
            </w:pPr>
            <w:r>
              <w:rPr>
                <w:rFonts w:asciiTheme="minorEastAsia" w:eastAsiaTheme="minorEastAsia" w:hAnsiTheme="minorEastAsia" w:hint="eastAsia"/>
                <w:sz w:val="24"/>
              </w:rPr>
              <w:t>高校辅导员思想理论教育能力提升研究</w:t>
            </w:r>
          </w:p>
        </w:tc>
      </w:tr>
    </w:tbl>
    <w:p w:rsidR="002F2487" w:rsidRDefault="002F2487">
      <w:pPr>
        <w:jc w:val="center"/>
        <w:rPr>
          <w:rFonts w:ascii="仿宋" w:eastAsia="仿宋" w:hAnsi="仿宋"/>
          <w:bCs/>
          <w:sz w:val="30"/>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EF6629">
      <w:pPr>
        <w:jc w:val="center"/>
        <w:rPr>
          <w:rFonts w:ascii="仿宋" w:eastAsia="仿宋" w:hAnsi="仿宋"/>
          <w:bCs/>
          <w:sz w:val="30"/>
          <w:szCs w:val="30"/>
          <w:shd w:val="clear" w:color="auto" w:fill="FFFFFF"/>
        </w:rPr>
      </w:pPr>
      <w:r>
        <w:rPr>
          <w:rFonts w:ascii="仿宋" w:eastAsia="仿宋" w:hAnsi="仿宋" w:hint="eastAsia"/>
          <w:bCs/>
          <w:sz w:val="30"/>
          <w:szCs w:val="30"/>
          <w:shd w:val="clear" w:color="auto" w:fill="FFFFFF"/>
        </w:rPr>
        <w:t>（一般课题）</w:t>
      </w:r>
    </w:p>
    <w:tbl>
      <w:tblPr>
        <w:tblStyle w:val="a8"/>
        <w:tblW w:w="8522" w:type="dxa"/>
        <w:tblLayout w:type="fixed"/>
        <w:tblLook w:val="04A0" w:firstRow="1" w:lastRow="0" w:firstColumn="1" w:lastColumn="0" w:noHBand="0" w:noVBand="1"/>
      </w:tblPr>
      <w:tblGrid>
        <w:gridCol w:w="8522"/>
      </w:tblGrid>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学习宣传习近平新时代中国特色社会主义思想路径与机制研究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社会主义核心价值观引领知识教育长效机制研究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新时代大学生的政治认同研究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新时代大学生理想信念教育研究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新时代大学生爱国主义教育研究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新时代高校思想政治工作队伍素质能力提升</w:t>
            </w:r>
            <w:r>
              <w:rPr>
                <w:rFonts w:asciiTheme="minorEastAsia" w:eastAsiaTheme="minorEastAsia" w:hAnsiTheme="minorEastAsia"/>
                <w:sz w:val="24"/>
              </w:rPr>
              <w:t>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新时代高校思想政治工作国际对话能力提升研究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新时代大学生思想行为特点及变化规律研究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研究生思想政治教育体制机制创新研究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社会思潮传播的新情况与高校思想政治教育有效引导研究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红色文化融入高校思想政治教育研究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高校网络舆情事件应对研究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新时代加强高校党外知识分子思想引领研究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思政课程与课程思政同向同行协同育人研究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高校专业课程育人的内涵与机制研究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高校科研育人的</w:t>
            </w:r>
            <w:bookmarkStart w:id="0" w:name="_Hlk518247329"/>
            <w:r>
              <w:rPr>
                <w:rFonts w:asciiTheme="minorEastAsia" w:eastAsiaTheme="minorEastAsia" w:hAnsiTheme="minorEastAsia" w:hint="eastAsia"/>
                <w:sz w:val="24"/>
              </w:rPr>
              <w:t>内涵与机制</w:t>
            </w:r>
            <w:bookmarkEnd w:id="0"/>
            <w:r>
              <w:rPr>
                <w:rFonts w:asciiTheme="minorEastAsia" w:eastAsiaTheme="minorEastAsia" w:hAnsiTheme="minorEastAsia" w:hint="eastAsia"/>
                <w:sz w:val="24"/>
              </w:rPr>
              <w:t>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w:t>
            </w:r>
            <w:r>
              <w:rPr>
                <w:rFonts w:asciiTheme="minorEastAsia" w:eastAsiaTheme="minorEastAsia" w:hAnsiTheme="minorEastAsia" w:hint="eastAsia"/>
                <w:sz w:val="24"/>
              </w:rPr>
              <w:t>实践育人协同体系建设研究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高校网络育人体系建设研究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高校管理育人的实现路径与机制研究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高校服务育人长效机制研究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高校资助育人机制创新研究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高校实践育人创新创业载体和平台建设研究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高校师生心理健康教育工作体系研究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高校教师思想政治工作有效性研究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高校教师党支部书记“双带头人”培育实践性研究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高校贯彻党的宗教工作政策问题研究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高校意识形态工作校内巡察制度构建研究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高校党外代表人士发现培养使用机制研究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高校原创经典文化品牌培育推广机制研究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高校优良校风、学风培育研究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新媒体时代辅导员综合素质提升研究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lastRenderedPageBreak/>
              <w:t>高校优良校风、学风培育研究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高校学生社团育人的路径和机制创新研究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高校学生理论类社团思想政治教育效果研究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pacing w:val="-4"/>
                <w:sz w:val="24"/>
              </w:rPr>
              <w:t>高校反恐防范体系建设研究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高校正风肃纪常态化机制研究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高校教师政治理论学习机制及实效性研究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高校学生安全事件应对处置研究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新时代学生基层党组织建设创新研究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sz w:val="24"/>
              </w:rPr>
              <w:t>完善高校院系级党组织政治把关作用研究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提升高校学生党支部政治功能研究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革命文化和社会主义先进文化融入大学生日常思想政治教育研究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新时代大学生志愿服务工作创新研究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校园网络平台共建共享创新机制研究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优秀网络文化作品培育机制研究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大学生网络素养教育内容、载体及机制研究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少数民族学生思想政治教育途径与方法创新研究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海外留学生思想政治教育工作研究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高校青年教师理想信念教育、价值观念、道德观念教育研究</w:t>
            </w:r>
          </w:p>
        </w:tc>
      </w:tr>
      <w:tr w:rsidR="002F2487">
        <w:tc>
          <w:tcPr>
            <w:tcW w:w="8522" w:type="dxa"/>
          </w:tcPr>
          <w:p w:rsidR="002F2487" w:rsidRDefault="00EF6629">
            <w:pPr>
              <w:numPr>
                <w:ilvl w:val="0"/>
                <w:numId w:val="2"/>
              </w:numPr>
              <w:spacing w:line="300" w:lineRule="auto"/>
              <w:ind w:left="0" w:firstLine="425"/>
              <w:rPr>
                <w:rFonts w:asciiTheme="minorEastAsia" w:eastAsiaTheme="minorEastAsia" w:hAnsiTheme="minorEastAsia"/>
                <w:sz w:val="24"/>
              </w:rPr>
            </w:pPr>
            <w:r>
              <w:rPr>
                <w:rFonts w:asciiTheme="minorEastAsia" w:eastAsiaTheme="minorEastAsia" w:hAnsiTheme="minorEastAsia" w:hint="eastAsia"/>
                <w:sz w:val="24"/>
              </w:rPr>
              <w:t>大学生心理健康教育创新机制研究</w:t>
            </w:r>
          </w:p>
        </w:tc>
      </w:tr>
    </w:tbl>
    <w:p w:rsidR="002F2487" w:rsidRDefault="002F2487">
      <w:pPr>
        <w:rPr>
          <w:rFonts w:ascii="仿宋" w:eastAsia="仿宋" w:hAnsi="仿宋"/>
          <w:b/>
          <w:sz w:val="32"/>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2F2487">
      <w:pPr>
        <w:jc w:val="center"/>
        <w:rPr>
          <w:rFonts w:ascii="仿宋" w:eastAsia="仿宋" w:hAnsi="仿宋"/>
          <w:b/>
          <w:sz w:val="32"/>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2F2487" w:rsidRDefault="002F2487">
      <w:pPr>
        <w:jc w:val="left"/>
        <w:rPr>
          <w:rFonts w:ascii="仿宋" w:eastAsia="仿宋" w:hAnsi="仿宋"/>
          <w:sz w:val="30"/>
          <w:szCs w:val="30"/>
          <w:shd w:val="clear" w:color="auto" w:fill="FFFFFF"/>
        </w:rPr>
      </w:pPr>
    </w:p>
    <w:p w:rsidR="00B2527B" w:rsidRDefault="00B2527B">
      <w:pPr>
        <w:jc w:val="left"/>
        <w:rPr>
          <w:rFonts w:ascii="仿宋" w:eastAsia="仿宋" w:hAnsi="仿宋"/>
          <w:sz w:val="30"/>
          <w:szCs w:val="30"/>
          <w:shd w:val="clear" w:color="auto" w:fill="FFFFFF"/>
        </w:rPr>
      </w:pPr>
    </w:p>
    <w:p w:rsidR="002F2487" w:rsidRDefault="00EF6629">
      <w:pPr>
        <w:jc w:val="left"/>
        <w:rPr>
          <w:rFonts w:ascii="仿宋" w:eastAsia="仿宋" w:hAnsi="仿宋"/>
          <w:sz w:val="30"/>
          <w:szCs w:val="30"/>
          <w:shd w:val="clear" w:color="auto" w:fill="FFFFFF"/>
        </w:rPr>
      </w:pPr>
      <w:r>
        <w:rPr>
          <w:rFonts w:ascii="仿宋" w:eastAsia="仿宋" w:hAnsi="仿宋"/>
          <w:sz w:val="30"/>
          <w:szCs w:val="30"/>
          <w:shd w:val="clear" w:color="auto" w:fill="FFFFFF"/>
        </w:rPr>
        <w:t>附件</w:t>
      </w:r>
      <w:r w:rsidR="00A84868">
        <w:rPr>
          <w:rFonts w:ascii="仿宋" w:eastAsia="仿宋" w:hAnsi="仿宋"/>
          <w:sz w:val="30"/>
          <w:szCs w:val="30"/>
          <w:shd w:val="clear" w:color="auto" w:fill="FFFFFF"/>
        </w:rPr>
        <w:t>3</w:t>
      </w:r>
      <w:r>
        <w:rPr>
          <w:rFonts w:ascii="仿宋" w:eastAsia="仿宋" w:hAnsi="仿宋" w:hint="eastAsia"/>
          <w:sz w:val="30"/>
          <w:szCs w:val="30"/>
          <w:shd w:val="clear" w:color="auto" w:fill="FFFFFF"/>
        </w:rPr>
        <w:t>：</w:t>
      </w:r>
    </w:p>
    <w:p w:rsidR="002F2487" w:rsidRDefault="002F2487">
      <w:pPr>
        <w:tabs>
          <w:tab w:val="left" w:pos="480"/>
        </w:tabs>
        <w:spacing w:line="288" w:lineRule="auto"/>
        <w:rPr>
          <w:rFonts w:eastAsia="黑体"/>
          <w:b/>
        </w:rPr>
      </w:pPr>
    </w:p>
    <w:tbl>
      <w:tblPr>
        <w:tblW w:w="3288" w:type="dxa"/>
        <w:tblInd w:w="4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5"/>
        <w:gridCol w:w="2013"/>
      </w:tblGrid>
      <w:tr w:rsidR="002F2487">
        <w:trPr>
          <w:cantSplit/>
          <w:trHeight w:hRule="exact" w:val="420"/>
        </w:trPr>
        <w:tc>
          <w:tcPr>
            <w:tcW w:w="1275" w:type="dxa"/>
            <w:vAlign w:val="center"/>
          </w:tcPr>
          <w:p w:rsidR="002F2487" w:rsidRDefault="00EF6629">
            <w:pPr>
              <w:jc w:val="center"/>
            </w:pPr>
            <w:r>
              <w:rPr>
                <w:rFonts w:hint="eastAsia"/>
              </w:rPr>
              <w:t>所属学科</w:t>
            </w:r>
          </w:p>
        </w:tc>
        <w:tc>
          <w:tcPr>
            <w:tcW w:w="2013" w:type="dxa"/>
            <w:vAlign w:val="center"/>
          </w:tcPr>
          <w:p w:rsidR="002F2487" w:rsidRDefault="002F2487">
            <w:pPr>
              <w:ind w:firstLineChars="100" w:firstLine="210"/>
            </w:pPr>
          </w:p>
        </w:tc>
      </w:tr>
    </w:tbl>
    <w:p w:rsidR="002F2487" w:rsidRDefault="002F2487"/>
    <w:p w:rsidR="002F2487" w:rsidRDefault="002F2487"/>
    <w:p w:rsidR="002F2487" w:rsidRDefault="002F2487"/>
    <w:p w:rsidR="002F2487" w:rsidRDefault="00EF6629">
      <w:pPr>
        <w:spacing w:before="312" w:after="312" w:line="640" w:lineRule="exact"/>
        <w:jc w:val="center"/>
        <w:rPr>
          <w:rFonts w:eastAsia="楷体_GB2312"/>
          <w:b/>
          <w:spacing w:val="20"/>
          <w:sz w:val="36"/>
          <w:szCs w:val="36"/>
        </w:rPr>
      </w:pPr>
      <w:r>
        <w:rPr>
          <w:rFonts w:eastAsia="楷体_GB2312" w:hint="eastAsia"/>
          <w:b/>
          <w:spacing w:val="20"/>
          <w:sz w:val="36"/>
          <w:szCs w:val="36"/>
        </w:rPr>
        <w:t>西安交通大学</w:t>
      </w:r>
      <w:r w:rsidR="00402CBB" w:rsidRPr="00402CBB">
        <w:rPr>
          <w:rFonts w:eastAsia="楷体_GB2312" w:hint="eastAsia"/>
          <w:b/>
          <w:spacing w:val="20"/>
          <w:sz w:val="36"/>
          <w:szCs w:val="36"/>
        </w:rPr>
        <w:t>思想政治工作专项研究项目</w:t>
      </w:r>
    </w:p>
    <w:p w:rsidR="002F2487" w:rsidRDefault="00EF6629">
      <w:pPr>
        <w:spacing w:after="240"/>
        <w:jc w:val="center"/>
        <w:rPr>
          <w:rFonts w:ascii="黑体" w:eastAsia="黑体" w:hAnsi="华文中宋"/>
          <w:sz w:val="72"/>
          <w:szCs w:val="72"/>
        </w:rPr>
      </w:pPr>
      <w:r>
        <w:rPr>
          <w:rFonts w:ascii="黑体" w:eastAsia="黑体" w:hAnsi="华文中宋" w:hint="eastAsia"/>
          <w:sz w:val="72"/>
          <w:szCs w:val="72"/>
        </w:rPr>
        <w:t>申  请  书</w:t>
      </w:r>
    </w:p>
    <w:p w:rsidR="002F2487" w:rsidRDefault="002F2487">
      <w:pPr>
        <w:jc w:val="center"/>
        <w:rPr>
          <w:rFonts w:ascii="华文中宋" w:eastAsia="华文中宋" w:hAnsi="华文中宋"/>
          <w:sz w:val="18"/>
          <w:szCs w:val="18"/>
        </w:rPr>
      </w:pPr>
    </w:p>
    <w:p w:rsidR="002F2487" w:rsidRDefault="00EF6629">
      <w:pPr>
        <w:spacing w:line="960" w:lineRule="exact"/>
        <w:ind w:leftChars="330" w:left="693"/>
        <w:rPr>
          <w:rFonts w:ascii="宋体" w:hAnsi="宋体"/>
          <w:sz w:val="32"/>
          <w:szCs w:val="32"/>
        </w:rPr>
      </w:pPr>
      <w:r>
        <w:rPr>
          <w:rFonts w:ascii="宋体" w:hAnsi="宋体" w:hint="eastAsia"/>
          <w:sz w:val="32"/>
          <w:szCs w:val="32"/>
        </w:rPr>
        <w:t xml:space="preserve">项目名称：                                       </w:t>
      </w:r>
    </w:p>
    <w:p w:rsidR="002F2487" w:rsidRDefault="00EF6629">
      <w:pPr>
        <w:spacing w:line="960" w:lineRule="exact"/>
        <w:ind w:leftChars="330" w:left="693"/>
        <w:rPr>
          <w:rFonts w:ascii="宋体" w:hAnsi="宋体"/>
          <w:sz w:val="32"/>
          <w:szCs w:val="32"/>
        </w:rPr>
      </w:pPr>
      <w:r>
        <w:rPr>
          <w:rFonts w:ascii="宋体" w:hAnsi="宋体" w:hint="eastAsia"/>
          <w:sz w:val="32"/>
          <w:szCs w:val="32"/>
        </w:rPr>
        <w:t xml:space="preserve">申 请 者：                                       </w:t>
      </w:r>
    </w:p>
    <w:p w:rsidR="002F2487" w:rsidRDefault="00EF6629">
      <w:pPr>
        <w:spacing w:line="960" w:lineRule="exact"/>
        <w:ind w:leftChars="330" w:left="693"/>
        <w:rPr>
          <w:rFonts w:ascii="宋体" w:hAnsi="宋体"/>
          <w:sz w:val="32"/>
          <w:szCs w:val="32"/>
        </w:rPr>
      </w:pPr>
      <w:r>
        <w:rPr>
          <w:rFonts w:ascii="宋体" w:hAnsi="宋体" w:hint="eastAsia"/>
          <w:sz w:val="32"/>
          <w:szCs w:val="32"/>
        </w:rPr>
        <w:t xml:space="preserve">工作单位：                                       </w:t>
      </w:r>
    </w:p>
    <w:p w:rsidR="002F2487" w:rsidRDefault="00EF6629">
      <w:pPr>
        <w:spacing w:line="960" w:lineRule="exact"/>
        <w:ind w:leftChars="330" w:left="693"/>
        <w:rPr>
          <w:rFonts w:ascii="宋体" w:hAnsi="宋体"/>
          <w:sz w:val="32"/>
          <w:szCs w:val="32"/>
        </w:rPr>
      </w:pPr>
      <w:r>
        <w:rPr>
          <w:rFonts w:ascii="宋体" w:hAnsi="宋体" w:hint="eastAsia"/>
          <w:sz w:val="32"/>
          <w:szCs w:val="32"/>
        </w:rPr>
        <w:t xml:space="preserve">联系电话：                                       </w:t>
      </w:r>
    </w:p>
    <w:p w:rsidR="002F2487" w:rsidRDefault="00EF6629">
      <w:pPr>
        <w:spacing w:line="960" w:lineRule="exact"/>
        <w:ind w:leftChars="330" w:left="693"/>
        <w:rPr>
          <w:rFonts w:ascii="宋体" w:hAnsi="宋体"/>
          <w:sz w:val="32"/>
          <w:szCs w:val="32"/>
        </w:rPr>
      </w:pPr>
      <w:r>
        <w:rPr>
          <w:rFonts w:ascii="宋体" w:hAnsi="宋体" w:hint="eastAsia"/>
          <w:sz w:val="32"/>
          <w:szCs w:val="32"/>
        </w:rPr>
        <w:t xml:space="preserve">电子信箱： </w:t>
      </w:r>
    </w:p>
    <w:p w:rsidR="002F2487" w:rsidRDefault="002F2487">
      <w:pPr>
        <w:spacing w:line="600" w:lineRule="exact"/>
        <w:rPr>
          <w:rFonts w:hAnsi="宋体"/>
          <w:sz w:val="28"/>
          <w:szCs w:val="28"/>
        </w:rPr>
      </w:pPr>
    </w:p>
    <w:p w:rsidR="002F2487" w:rsidRDefault="002F2487">
      <w:pPr>
        <w:spacing w:line="600" w:lineRule="exact"/>
        <w:rPr>
          <w:rFonts w:hAnsi="宋体"/>
          <w:sz w:val="28"/>
          <w:szCs w:val="28"/>
        </w:rPr>
      </w:pPr>
    </w:p>
    <w:p w:rsidR="002F2487" w:rsidRDefault="002F2487">
      <w:pPr>
        <w:spacing w:line="600" w:lineRule="exact"/>
        <w:rPr>
          <w:rFonts w:hAnsi="宋体"/>
          <w:sz w:val="28"/>
          <w:szCs w:val="28"/>
        </w:rPr>
      </w:pPr>
    </w:p>
    <w:p w:rsidR="002F2487" w:rsidRDefault="00402CBB">
      <w:pPr>
        <w:spacing w:line="600" w:lineRule="exact"/>
        <w:jc w:val="center"/>
        <w:rPr>
          <w:rFonts w:hAnsi="宋体"/>
          <w:sz w:val="28"/>
          <w:szCs w:val="28"/>
        </w:rPr>
      </w:pPr>
      <w:r>
        <w:rPr>
          <w:rFonts w:hAnsi="宋体" w:hint="eastAsia"/>
          <w:sz w:val="28"/>
          <w:szCs w:val="28"/>
        </w:rPr>
        <w:t>党委宣传部</w:t>
      </w:r>
      <w:r w:rsidR="00EF6629">
        <w:rPr>
          <w:sz w:val="28"/>
          <w:szCs w:val="28"/>
        </w:rPr>
        <w:t>制</w:t>
      </w:r>
    </w:p>
    <w:p w:rsidR="002F2487" w:rsidRDefault="00EF6629">
      <w:pPr>
        <w:spacing w:line="600" w:lineRule="exact"/>
        <w:jc w:val="center"/>
        <w:rPr>
          <w:rFonts w:ascii="宋体" w:hAnsi="宋体"/>
          <w:sz w:val="32"/>
          <w:szCs w:val="32"/>
        </w:rPr>
      </w:pPr>
      <w:r>
        <w:rPr>
          <w:rFonts w:hint="eastAsia"/>
          <w:sz w:val="28"/>
          <w:szCs w:val="28"/>
        </w:rPr>
        <w:t>2019</w:t>
      </w:r>
      <w:r>
        <w:rPr>
          <w:sz w:val="28"/>
          <w:szCs w:val="28"/>
        </w:rPr>
        <w:t>年</w:t>
      </w:r>
      <w:r w:rsidR="00402CBB">
        <w:rPr>
          <w:sz w:val="28"/>
          <w:szCs w:val="28"/>
        </w:rPr>
        <w:t>7</w:t>
      </w:r>
      <w:r>
        <w:rPr>
          <w:rFonts w:hint="eastAsia"/>
          <w:sz w:val="28"/>
          <w:szCs w:val="28"/>
        </w:rPr>
        <w:t>月</w:t>
      </w:r>
    </w:p>
    <w:p w:rsidR="002F2487" w:rsidRDefault="002F2487">
      <w:pPr>
        <w:spacing w:line="360" w:lineRule="auto"/>
        <w:rPr>
          <w:rFonts w:ascii="宋体" w:hAnsi="宋体"/>
          <w:bCs/>
          <w:sz w:val="28"/>
          <w:szCs w:val="32"/>
        </w:rPr>
      </w:pPr>
    </w:p>
    <w:p w:rsidR="002F2487" w:rsidRDefault="00EF6629">
      <w:pPr>
        <w:spacing w:line="360" w:lineRule="auto"/>
        <w:rPr>
          <w:rFonts w:ascii="宋体" w:hAnsi="宋体"/>
          <w:bCs/>
          <w:sz w:val="28"/>
          <w:szCs w:val="32"/>
        </w:rPr>
      </w:pPr>
      <w:r>
        <w:rPr>
          <w:rFonts w:ascii="宋体" w:hAnsi="宋体" w:hint="eastAsia"/>
          <w:bCs/>
          <w:sz w:val="28"/>
          <w:szCs w:val="32"/>
        </w:rPr>
        <w:t>申请者承诺：</w:t>
      </w:r>
    </w:p>
    <w:p w:rsidR="002F2487" w:rsidRDefault="002F2487">
      <w:pPr>
        <w:spacing w:line="360" w:lineRule="auto"/>
        <w:rPr>
          <w:rFonts w:ascii="宋体" w:hAnsi="宋体"/>
          <w:bCs/>
          <w:sz w:val="28"/>
          <w:szCs w:val="32"/>
        </w:rPr>
      </w:pPr>
    </w:p>
    <w:p w:rsidR="002F2487" w:rsidRDefault="00EF6629">
      <w:pPr>
        <w:spacing w:line="360" w:lineRule="auto"/>
        <w:ind w:firstLineChars="200" w:firstLine="560"/>
        <w:rPr>
          <w:sz w:val="28"/>
        </w:rPr>
      </w:pPr>
      <w:r>
        <w:rPr>
          <w:rFonts w:hint="eastAsia"/>
          <w:sz w:val="28"/>
        </w:rPr>
        <w:t>本人对所填各项内容的真实性负责，保证没有知识产权争议。若填报失实或违反规定，所在单位和课题负责人将承担全部责任。如获准立项，我承诺以本表为有约束力的协议，遵守学校的有关规定，按计划认真开展研究工作，取得预期研究成果。</w:t>
      </w:r>
      <w:r w:rsidR="0037743B">
        <w:rPr>
          <w:rFonts w:hint="eastAsia"/>
          <w:sz w:val="28"/>
        </w:rPr>
        <w:t>宣传部</w:t>
      </w:r>
      <w:r>
        <w:rPr>
          <w:rFonts w:hint="eastAsia"/>
          <w:sz w:val="28"/>
        </w:rPr>
        <w:t>有权使用本表所有数据和资料。</w:t>
      </w:r>
    </w:p>
    <w:p w:rsidR="002F2487" w:rsidRDefault="00EF6629">
      <w:pPr>
        <w:spacing w:line="360" w:lineRule="auto"/>
        <w:ind w:firstLineChars="200" w:firstLine="562"/>
        <w:rPr>
          <w:sz w:val="28"/>
        </w:rPr>
      </w:pPr>
      <w:r>
        <w:rPr>
          <w:rFonts w:hint="eastAsia"/>
          <w:b/>
          <w:sz w:val="28"/>
        </w:rPr>
        <w:t>本人承诺按照教育部和学校相关要求和规定执行项目经费，截至</w:t>
      </w:r>
      <w:r w:rsidR="007B1007">
        <w:rPr>
          <w:rFonts w:hint="eastAsia"/>
          <w:b/>
          <w:sz w:val="28"/>
        </w:rPr>
        <w:t>2019</w:t>
      </w:r>
      <w:r w:rsidR="007B1007">
        <w:rPr>
          <w:rFonts w:hint="eastAsia"/>
          <w:b/>
          <w:sz w:val="28"/>
        </w:rPr>
        <w:t>年</w:t>
      </w:r>
      <w:bookmarkStart w:id="1" w:name="_GoBack"/>
      <w:bookmarkEnd w:id="1"/>
      <w:r>
        <w:rPr>
          <w:rFonts w:hint="eastAsia"/>
          <w:b/>
          <w:sz w:val="28"/>
        </w:rPr>
        <w:t>9</w:t>
      </w:r>
      <w:r>
        <w:rPr>
          <w:rFonts w:hint="eastAsia"/>
          <w:b/>
          <w:sz w:val="28"/>
        </w:rPr>
        <w:t>月底执行</w:t>
      </w:r>
      <w:r w:rsidR="00314401">
        <w:rPr>
          <w:rFonts w:hint="eastAsia"/>
          <w:b/>
          <w:sz w:val="28"/>
        </w:rPr>
        <w:t>完毕</w:t>
      </w:r>
      <w:r>
        <w:rPr>
          <w:rFonts w:hint="eastAsia"/>
          <w:b/>
          <w:sz w:val="28"/>
        </w:rPr>
        <w:t>，</w:t>
      </w:r>
      <w:r w:rsidR="00314401">
        <w:rPr>
          <w:rFonts w:hint="eastAsia"/>
          <w:b/>
          <w:sz w:val="28"/>
        </w:rPr>
        <w:t>由宣传部统一一次性报销</w:t>
      </w:r>
      <w:r>
        <w:rPr>
          <w:rFonts w:hint="eastAsia"/>
          <w:b/>
          <w:sz w:val="28"/>
        </w:rPr>
        <w:t>，如未达到执行进度要求，同意学校将未按要求执行部分收回。</w:t>
      </w:r>
    </w:p>
    <w:p w:rsidR="002F2487" w:rsidRDefault="002F2487">
      <w:pPr>
        <w:spacing w:line="360" w:lineRule="auto"/>
        <w:ind w:firstLineChars="250" w:firstLine="700"/>
        <w:rPr>
          <w:sz w:val="28"/>
        </w:rPr>
      </w:pPr>
    </w:p>
    <w:p w:rsidR="002F2487" w:rsidRDefault="002F2487">
      <w:pPr>
        <w:spacing w:line="360" w:lineRule="auto"/>
        <w:ind w:firstLineChars="250" w:firstLine="700"/>
        <w:rPr>
          <w:sz w:val="28"/>
        </w:rPr>
      </w:pPr>
    </w:p>
    <w:p w:rsidR="002F2487" w:rsidRDefault="002F2487">
      <w:pPr>
        <w:spacing w:line="360" w:lineRule="auto"/>
        <w:ind w:firstLineChars="250" w:firstLine="700"/>
        <w:rPr>
          <w:sz w:val="28"/>
        </w:rPr>
      </w:pPr>
    </w:p>
    <w:p w:rsidR="002F2487" w:rsidRDefault="00EF6629">
      <w:pPr>
        <w:spacing w:line="360" w:lineRule="auto"/>
        <w:ind w:firstLineChars="1700" w:firstLine="4760"/>
        <w:rPr>
          <w:sz w:val="28"/>
        </w:rPr>
      </w:pPr>
      <w:r>
        <w:rPr>
          <w:rFonts w:hint="eastAsia"/>
          <w:sz w:val="28"/>
        </w:rPr>
        <w:t>申请者签字：</w:t>
      </w:r>
    </w:p>
    <w:p w:rsidR="002F2487" w:rsidRDefault="002F2487">
      <w:pPr>
        <w:spacing w:line="360" w:lineRule="auto"/>
        <w:ind w:firstLineChars="700" w:firstLine="1960"/>
        <w:rPr>
          <w:sz w:val="28"/>
        </w:rPr>
      </w:pPr>
    </w:p>
    <w:p w:rsidR="002F2487" w:rsidRDefault="00EF6629">
      <w:pPr>
        <w:spacing w:line="360" w:lineRule="auto"/>
        <w:ind w:firstLineChars="1700" w:firstLine="476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2F2487" w:rsidRDefault="002F2487">
      <w:pPr>
        <w:spacing w:line="225" w:lineRule="atLeast"/>
        <w:jc w:val="center"/>
        <w:rPr>
          <w:sz w:val="24"/>
        </w:rPr>
      </w:pPr>
    </w:p>
    <w:p w:rsidR="002F2487" w:rsidRDefault="002F2487">
      <w:pPr>
        <w:spacing w:line="225" w:lineRule="atLeast"/>
        <w:jc w:val="center"/>
        <w:rPr>
          <w:sz w:val="24"/>
        </w:rPr>
      </w:pPr>
    </w:p>
    <w:p w:rsidR="002F2487" w:rsidRDefault="002F2487">
      <w:pPr>
        <w:spacing w:line="225" w:lineRule="atLeast"/>
        <w:jc w:val="center"/>
        <w:rPr>
          <w:sz w:val="24"/>
        </w:rPr>
      </w:pPr>
    </w:p>
    <w:p w:rsidR="002F2487" w:rsidRDefault="00EF6629">
      <w:pPr>
        <w:spacing w:line="225" w:lineRule="atLeast"/>
        <w:jc w:val="center"/>
        <w:rPr>
          <w:sz w:val="24"/>
        </w:rPr>
      </w:pPr>
      <w:r>
        <w:rPr>
          <w:sz w:val="24"/>
        </w:rPr>
        <w:br w:type="page"/>
      </w:r>
    </w:p>
    <w:p w:rsidR="002F2487" w:rsidRDefault="00EF6629">
      <w:pPr>
        <w:jc w:val="center"/>
        <w:rPr>
          <w:rFonts w:ascii="黑体" w:eastAsia="黑体" w:hAnsi="宋体"/>
          <w:sz w:val="32"/>
          <w:szCs w:val="32"/>
        </w:rPr>
      </w:pPr>
      <w:r>
        <w:rPr>
          <w:rFonts w:ascii="黑体" w:eastAsia="黑体" w:hAnsi="宋体" w:hint="eastAsia"/>
          <w:sz w:val="32"/>
          <w:szCs w:val="32"/>
        </w:rPr>
        <w:lastRenderedPageBreak/>
        <w:t>填</w:t>
      </w:r>
      <w:r>
        <w:rPr>
          <w:rFonts w:ascii="黑体" w:eastAsia="黑体" w:hint="eastAsia"/>
          <w:sz w:val="32"/>
          <w:szCs w:val="32"/>
        </w:rPr>
        <w:t xml:space="preserve"> </w:t>
      </w:r>
      <w:r>
        <w:rPr>
          <w:rFonts w:ascii="黑体" w:eastAsia="黑体" w:hAnsi="宋体" w:hint="eastAsia"/>
          <w:sz w:val="32"/>
          <w:szCs w:val="32"/>
        </w:rPr>
        <w:t>报</w:t>
      </w:r>
      <w:r>
        <w:rPr>
          <w:rFonts w:ascii="黑体" w:eastAsia="黑体" w:hint="eastAsia"/>
          <w:sz w:val="32"/>
          <w:szCs w:val="32"/>
        </w:rPr>
        <w:t xml:space="preserve"> </w:t>
      </w:r>
      <w:r>
        <w:rPr>
          <w:rFonts w:ascii="黑体" w:eastAsia="黑体" w:hAnsi="宋体" w:hint="eastAsia"/>
          <w:sz w:val="32"/>
          <w:szCs w:val="32"/>
        </w:rPr>
        <w:t>说</w:t>
      </w:r>
      <w:r>
        <w:rPr>
          <w:rFonts w:ascii="黑体" w:eastAsia="黑体" w:hint="eastAsia"/>
          <w:sz w:val="32"/>
          <w:szCs w:val="32"/>
        </w:rPr>
        <w:t xml:space="preserve"> </w:t>
      </w:r>
      <w:r>
        <w:rPr>
          <w:rFonts w:ascii="黑体" w:eastAsia="黑体" w:hAnsi="宋体" w:hint="eastAsia"/>
          <w:sz w:val="32"/>
          <w:szCs w:val="32"/>
        </w:rPr>
        <w:t>明</w:t>
      </w:r>
    </w:p>
    <w:p w:rsidR="002F2487" w:rsidRDefault="002F2487">
      <w:pPr>
        <w:jc w:val="center"/>
        <w:rPr>
          <w:rFonts w:ascii="黑体" w:eastAsia="黑体"/>
          <w:sz w:val="32"/>
          <w:szCs w:val="32"/>
        </w:rPr>
      </w:pPr>
    </w:p>
    <w:p w:rsidR="002F2487" w:rsidRDefault="00EF6629">
      <w:pPr>
        <w:rPr>
          <w:sz w:val="28"/>
          <w:szCs w:val="28"/>
        </w:rPr>
      </w:pPr>
      <w:r>
        <w:rPr>
          <w:sz w:val="28"/>
          <w:szCs w:val="28"/>
        </w:rPr>
        <w:t xml:space="preserve">    </w:t>
      </w:r>
      <w:r>
        <w:rPr>
          <w:rFonts w:hAnsi="宋体"/>
          <w:sz w:val="28"/>
          <w:szCs w:val="28"/>
        </w:rPr>
        <w:t>一、申请书各项内容要实事求是，逐条认真填写。</w:t>
      </w:r>
    </w:p>
    <w:p w:rsidR="002F2487" w:rsidRDefault="00EF6629">
      <w:pPr>
        <w:rPr>
          <w:sz w:val="28"/>
          <w:szCs w:val="28"/>
        </w:rPr>
      </w:pPr>
      <w:r>
        <w:rPr>
          <w:sz w:val="28"/>
          <w:szCs w:val="28"/>
        </w:rPr>
        <w:t xml:space="preserve">    </w:t>
      </w:r>
      <w:r>
        <w:rPr>
          <w:rFonts w:hAnsi="宋体"/>
          <w:sz w:val="28"/>
          <w:szCs w:val="28"/>
        </w:rPr>
        <w:t>二、封面上工作单位指校内学院、部、中心。</w:t>
      </w:r>
    </w:p>
    <w:p w:rsidR="002F2487" w:rsidRDefault="00EF6629">
      <w:pPr>
        <w:ind w:firstLineChars="200" w:firstLine="560"/>
        <w:rPr>
          <w:sz w:val="28"/>
          <w:szCs w:val="28"/>
        </w:rPr>
      </w:pPr>
      <w:r>
        <w:rPr>
          <w:rFonts w:hAnsi="宋体"/>
          <w:sz w:val="28"/>
          <w:szCs w:val="28"/>
        </w:rPr>
        <w:t>三、研究期限一般为</w:t>
      </w:r>
      <w:r>
        <w:rPr>
          <w:rFonts w:hAnsi="宋体" w:hint="eastAsia"/>
          <w:sz w:val="28"/>
          <w:szCs w:val="28"/>
        </w:rPr>
        <w:t>一</w:t>
      </w:r>
      <w:r>
        <w:rPr>
          <w:rFonts w:hAnsi="宋体"/>
          <w:sz w:val="28"/>
          <w:szCs w:val="28"/>
        </w:rPr>
        <w:t>年</w:t>
      </w:r>
      <w:r>
        <w:rPr>
          <w:rFonts w:hAnsi="宋体" w:hint="eastAsia"/>
          <w:sz w:val="28"/>
          <w:szCs w:val="28"/>
        </w:rPr>
        <w:t>。</w:t>
      </w:r>
    </w:p>
    <w:p w:rsidR="002F2487" w:rsidRDefault="00EF6629">
      <w:pPr>
        <w:ind w:firstLineChars="200" w:firstLine="560"/>
      </w:pPr>
      <w:r>
        <w:rPr>
          <w:rFonts w:hAnsi="宋体"/>
          <w:sz w:val="28"/>
          <w:szCs w:val="28"/>
        </w:rPr>
        <w:t>四、申请书用</w:t>
      </w:r>
      <w:r>
        <w:rPr>
          <w:sz w:val="28"/>
          <w:szCs w:val="28"/>
        </w:rPr>
        <w:t>A4</w:t>
      </w:r>
      <w:r>
        <w:rPr>
          <w:rFonts w:hAnsi="宋体"/>
          <w:sz w:val="28"/>
          <w:szCs w:val="28"/>
        </w:rPr>
        <w:t>复印纸，双面打印，于左侧装订成册，一式</w:t>
      </w:r>
      <w:r w:rsidR="00AF112B">
        <w:rPr>
          <w:rFonts w:hAnsi="宋体" w:hint="eastAsia"/>
          <w:sz w:val="28"/>
          <w:szCs w:val="28"/>
        </w:rPr>
        <w:t>三</w:t>
      </w:r>
      <w:r>
        <w:rPr>
          <w:rFonts w:hAnsi="宋体"/>
          <w:sz w:val="28"/>
          <w:szCs w:val="28"/>
        </w:rPr>
        <w:t>份（至少一份为原件），由所在单位审查签署意见并签章后，统一报送</w:t>
      </w:r>
      <w:r>
        <w:rPr>
          <w:rFonts w:hAnsi="宋体" w:hint="eastAsia"/>
          <w:sz w:val="28"/>
          <w:szCs w:val="28"/>
        </w:rPr>
        <w:t>党委宣传部。不受理个人申请。</w:t>
      </w:r>
    </w:p>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2F2487"/>
    <w:p w:rsidR="002F2487" w:rsidRDefault="00EF6629">
      <w:pPr>
        <w:numPr>
          <w:ilvl w:val="0"/>
          <w:numId w:val="3"/>
        </w:numPr>
        <w:spacing w:afterLines="50" w:after="156"/>
        <w:ind w:left="482" w:hanging="482"/>
        <w:outlineLvl w:val="0"/>
        <w:rPr>
          <w:rFonts w:ascii="黑体" w:eastAsia="黑体"/>
          <w:sz w:val="24"/>
        </w:rPr>
      </w:pPr>
      <w:r>
        <w:rPr>
          <w:rFonts w:ascii="黑体" w:eastAsia="黑体" w:hint="eastAsia"/>
          <w:sz w:val="24"/>
        </w:rPr>
        <w:lastRenderedPageBreak/>
        <w:t>基本信息</w:t>
      </w:r>
    </w:p>
    <w:tbl>
      <w:tblPr>
        <w:tblW w:w="88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6"/>
        <w:gridCol w:w="1286"/>
        <w:gridCol w:w="12"/>
        <w:gridCol w:w="662"/>
        <w:gridCol w:w="1044"/>
        <w:gridCol w:w="36"/>
        <w:gridCol w:w="740"/>
        <w:gridCol w:w="224"/>
        <w:gridCol w:w="332"/>
        <w:gridCol w:w="1100"/>
        <w:gridCol w:w="127"/>
        <w:gridCol w:w="1089"/>
        <w:gridCol w:w="12"/>
        <w:gridCol w:w="363"/>
        <w:gridCol w:w="297"/>
        <w:gridCol w:w="1030"/>
        <w:gridCol w:w="12"/>
      </w:tblGrid>
      <w:tr w:rsidR="002F2487">
        <w:trPr>
          <w:cantSplit/>
          <w:trHeight w:val="460"/>
          <w:tblHeader/>
          <w:jc w:val="center"/>
        </w:trPr>
        <w:tc>
          <w:tcPr>
            <w:tcW w:w="506" w:type="dxa"/>
            <w:vMerge w:val="restart"/>
            <w:tcBorders>
              <w:top w:val="single" w:sz="2" w:space="0" w:color="auto"/>
              <w:left w:val="single" w:sz="2" w:space="0" w:color="auto"/>
              <w:bottom w:val="single" w:sz="2" w:space="0" w:color="auto"/>
              <w:right w:val="single" w:sz="2" w:space="0" w:color="auto"/>
            </w:tcBorders>
            <w:vAlign w:val="center"/>
          </w:tcPr>
          <w:p w:rsidR="002F2487" w:rsidRDefault="00EF6629">
            <w:pPr>
              <w:spacing w:before="120"/>
              <w:jc w:val="center"/>
              <w:rPr>
                <w:rFonts w:ascii="黑体" w:eastAsia="黑体"/>
                <w:position w:val="6"/>
                <w:szCs w:val="21"/>
              </w:rPr>
            </w:pPr>
            <w:r>
              <w:rPr>
                <w:rFonts w:ascii="黑体" w:eastAsia="黑体" w:hint="eastAsia"/>
                <w:position w:val="6"/>
                <w:szCs w:val="21"/>
              </w:rPr>
              <w:t>项目</w:t>
            </w:r>
          </w:p>
          <w:p w:rsidR="002F2487" w:rsidRDefault="00EF6629">
            <w:pPr>
              <w:spacing w:before="120"/>
              <w:jc w:val="center"/>
              <w:rPr>
                <w:rFonts w:ascii="宋体" w:hAnsi="宋体"/>
                <w:szCs w:val="21"/>
              </w:rPr>
            </w:pPr>
            <w:r>
              <w:rPr>
                <w:rFonts w:ascii="黑体" w:eastAsia="黑体" w:hint="eastAsia"/>
                <w:position w:val="6"/>
                <w:szCs w:val="21"/>
              </w:rPr>
              <w:t>信息</w:t>
            </w: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Ansi="宋体" w:hint="eastAsia"/>
                <w:szCs w:val="21"/>
              </w:rPr>
              <w:t>名    称</w:t>
            </w:r>
          </w:p>
        </w:tc>
        <w:tc>
          <w:tcPr>
            <w:tcW w:w="7068" w:type="dxa"/>
            <w:gridSpan w:val="14"/>
            <w:tcBorders>
              <w:top w:val="single" w:sz="2" w:space="0" w:color="auto"/>
              <w:left w:val="single" w:sz="2" w:space="0" w:color="auto"/>
              <w:bottom w:val="single" w:sz="2" w:space="0" w:color="auto"/>
              <w:right w:val="single" w:sz="2" w:space="0" w:color="auto"/>
            </w:tcBorders>
            <w:vAlign w:val="center"/>
          </w:tcPr>
          <w:p w:rsidR="002F2487" w:rsidRDefault="002F2487">
            <w:pPr>
              <w:jc w:val="center"/>
              <w:rPr>
                <w:rFonts w:ascii="黑体" w:eastAsia="黑体" w:hAnsi="宋体"/>
                <w:szCs w:val="21"/>
              </w:rPr>
            </w:pPr>
          </w:p>
        </w:tc>
      </w:tr>
      <w:tr w:rsidR="002F2487">
        <w:trPr>
          <w:gridAfter w:val="1"/>
          <w:wAfter w:w="12" w:type="dxa"/>
          <w:cantSplit/>
          <w:trHeight w:hRule="exact" w:val="341"/>
          <w:jc w:val="center"/>
        </w:trPr>
        <w:tc>
          <w:tcPr>
            <w:tcW w:w="506" w:type="dxa"/>
            <w:vMerge/>
            <w:tcBorders>
              <w:top w:val="single" w:sz="2" w:space="0" w:color="auto"/>
              <w:left w:val="single" w:sz="2" w:space="0" w:color="auto"/>
              <w:bottom w:val="single" w:sz="2" w:space="0" w:color="auto"/>
              <w:right w:val="single" w:sz="2" w:space="0" w:color="auto"/>
            </w:tcBorders>
            <w:vAlign w:val="center"/>
          </w:tcPr>
          <w:p w:rsidR="002F2487" w:rsidRDefault="002F2487">
            <w:pPr>
              <w:jc w:val="center"/>
              <w:rPr>
                <w:rFonts w:ascii="宋体" w:hAnsi="宋体"/>
                <w:szCs w:val="21"/>
              </w:rPr>
            </w:pP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Ansi="宋体" w:hint="eastAsia"/>
                <w:szCs w:val="21"/>
              </w:rPr>
              <w:t>所属学科</w:t>
            </w:r>
          </w:p>
        </w:tc>
        <w:tc>
          <w:tcPr>
            <w:tcW w:w="1706" w:type="dxa"/>
            <w:gridSpan w:val="2"/>
            <w:tcBorders>
              <w:top w:val="single" w:sz="2" w:space="0" w:color="auto"/>
              <w:left w:val="single" w:sz="2" w:space="0" w:color="auto"/>
              <w:bottom w:val="single" w:sz="2" w:space="0" w:color="auto"/>
              <w:right w:val="single" w:sz="2" w:space="0" w:color="auto"/>
            </w:tcBorders>
            <w:vAlign w:val="center"/>
          </w:tcPr>
          <w:p w:rsidR="002F2487" w:rsidRDefault="002F2487">
            <w:pPr>
              <w:jc w:val="center"/>
              <w:rPr>
                <w:rFonts w:ascii="黑体" w:eastAsia="黑体" w:hAnsi="宋体"/>
                <w:szCs w:val="21"/>
              </w:rPr>
            </w:pPr>
          </w:p>
        </w:tc>
        <w:tc>
          <w:tcPr>
            <w:tcW w:w="1000" w:type="dxa"/>
            <w:gridSpan w:val="3"/>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Ansi="宋体" w:hint="eastAsia"/>
                <w:szCs w:val="21"/>
              </w:rPr>
              <w:t>项目类型</w:t>
            </w:r>
          </w:p>
        </w:tc>
        <w:tc>
          <w:tcPr>
            <w:tcW w:w="4350" w:type="dxa"/>
            <w:gridSpan w:val="8"/>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int="eastAsia"/>
                <w:szCs w:val="21"/>
              </w:rPr>
              <w:t>A、基础研究 B 应用研究 C、综合研究</w:t>
            </w:r>
          </w:p>
        </w:tc>
      </w:tr>
      <w:tr w:rsidR="002F2487">
        <w:trPr>
          <w:gridAfter w:val="1"/>
          <w:wAfter w:w="12" w:type="dxa"/>
          <w:cantSplit/>
          <w:trHeight w:hRule="exact" w:val="494"/>
          <w:jc w:val="center"/>
        </w:trPr>
        <w:tc>
          <w:tcPr>
            <w:tcW w:w="506" w:type="dxa"/>
            <w:vMerge/>
            <w:tcBorders>
              <w:top w:val="single" w:sz="2" w:space="0" w:color="auto"/>
              <w:left w:val="single" w:sz="2" w:space="0" w:color="auto"/>
              <w:bottom w:val="single" w:sz="2" w:space="0" w:color="auto"/>
              <w:right w:val="single" w:sz="2" w:space="0" w:color="auto"/>
            </w:tcBorders>
            <w:vAlign w:val="center"/>
          </w:tcPr>
          <w:p w:rsidR="002F2487" w:rsidRDefault="002F2487">
            <w:pPr>
              <w:jc w:val="center"/>
              <w:rPr>
                <w:rFonts w:ascii="宋体" w:hAnsi="宋体"/>
                <w:szCs w:val="21"/>
              </w:rPr>
            </w:pP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Ansi="宋体" w:hint="eastAsia"/>
                <w:szCs w:val="21"/>
              </w:rPr>
              <w:t>申请经费</w:t>
            </w:r>
          </w:p>
        </w:tc>
        <w:tc>
          <w:tcPr>
            <w:tcW w:w="1706" w:type="dxa"/>
            <w:gridSpan w:val="2"/>
            <w:tcBorders>
              <w:top w:val="single" w:sz="2" w:space="0" w:color="auto"/>
              <w:left w:val="single" w:sz="2" w:space="0" w:color="auto"/>
              <w:bottom w:val="single" w:sz="2" w:space="0" w:color="auto"/>
              <w:right w:val="single" w:sz="2" w:space="0" w:color="auto"/>
            </w:tcBorders>
            <w:vAlign w:val="center"/>
          </w:tcPr>
          <w:p w:rsidR="002F2487" w:rsidRDefault="00EF6629">
            <w:pPr>
              <w:ind w:firstLineChars="450" w:firstLine="945"/>
              <w:jc w:val="right"/>
              <w:rPr>
                <w:rFonts w:ascii="黑体" w:eastAsia="黑体" w:hAnsi="宋体"/>
                <w:szCs w:val="21"/>
              </w:rPr>
            </w:pPr>
            <w:r>
              <w:rPr>
                <w:rFonts w:ascii="黑体" w:eastAsia="黑体" w:hAnsi="宋体" w:hint="eastAsia"/>
                <w:szCs w:val="21"/>
              </w:rPr>
              <w:t xml:space="preserve"> 万元</w:t>
            </w:r>
          </w:p>
        </w:tc>
        <w:tc>
          <w:tcPr>
            <w:tcW w:w="1000" w:type="dxa"/>
            <w:gridSpan w:val="3"/>
            <w:tcBorders>
              <w:top w:val="single" w:sz="2" w:space="0" w:color="auto"/>
              <w:left w:val="single" w:sz="2" w:space="0" w:color="auto"/>
              <w:bottom w:val="single" w:sz="2" w:space="0" w:color="auto"/>
              <w:right w:val="single" w:sz="2" w:space="0" w:color="auto"/>
            </w:tcBorders>
            <w:vAlign w:val="center"/>
          </w:tcPr>
          <w:p w:rsidR="002F2487" w:rsidRDefault="00EF6629">
            <w:pPr>
              <w:jc w:val="center"/>
              <w:rPr>
                <w:rFonts w:ascii="黑体" w:eastAsia="黑体" w:hAnsi="宋体"/>
                <w:szCs w:val="21"/>
              </w:rPr>
            </w:pPr>
            <w:r>
              <w:rPr>
                <w:rFonts w:ascii="黑体" w:eastAsia="黑体" w:hAnsi="宋体" w:hint="eastAsia"/>
                <w:szCs w:val="21"/>
              </w:rPr>
              <w:t>起止年月</w:t>
            </w:r>
          </w:p>
        </w:tc>
        <w:tc>
          <w:tcPr>
            <w:tcW w:w="4350" w:type="dxa"/>
            <w:gridSpan w:val="8"/>
            <w:tcBorders>
              <w:top w:val="single" w:sz="2" w:space="0" w:color="auto"/>
              <w:left w:val="single" w:sz="2" w:space="0" w:color="auto"/>
              <w:bottom w:val="single" w:sz="2" w:space="0" w:color="auto"/>
              <w:right w:val="single" w:sz="2" w:space="0" w:color="auto"/>
            </w:tcBorders>
            <w:vAlign w:val="center"/>
          </w:tcPr>
          <w:p w:rsidR="002F2487" w:rsidRDefault="00EF6629">
            <w:pPr>
              <w:ind w:firstLineChars="400" w:firstLine="840"/>
              <w:rPr>
                <w:rFonts w:ascii="黑体" w:eastAsia="黑体" w:hAnsi="宋体"/>
                <w:szCs w:val="21"/>
              </w:rPr>
            </w:pPr>
            <w:r>
              <w:rPr>
                <w:rFonts w:ascii="黑体" w:eastAsia="黑体" w:hAnsi="宋体" w:hint="eastAsia"/>
                <w:szCs w:val="21"/>
              </w:rPr>
              <w:t>年      月至        年       月</w:t>
            </w: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gridAfter w:val="1"/>
          <w:wAfter w:w="12" w:type="dxa"/>
          <w:trHeight w:val="400"/>
          <w:jc w:val="center"/>
        </w:trPr>
        <w:tc>
          <w:tcPr>
            <w:tcW w:w="506" w:type="dxa"/>
            <w:vMerge w:val="restart"/>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320" w:lineRule="exact"/>
              <w:jc w:val="center"/>
              <w:rPr>
                <w:rFonts w:ascii="黑体" w:eastAsia="黑体"/>
                <w:position w:val="6"/>
                <w:szCs w:val="21"/>
              </w:rPr>
            </w:pPr>
            <w:r>
              <w:rPr>
                <w:rFonts w:ascii="黑体" w:eastAsia="黑体" w:hint="eastAsia"/>
                <w:position w:val="6"/>
                <w:szCs w:val="21"/>
              </w:rPr>
              <w:t>申</w:t>
            </w:r>
          </w:p>
          <w:p w:rsidR="002F2487" w:rsidRDefault="00EF6629">
            <w:pPr>
              <w:adjustRightInd w:val="0"/>
              <w:snapToGrid w:val="0"/>
              <w:spacing w:line="320" w:lineRule="exact"/>
              <w:jc w:val="center"/>
              <w:rPr>
                <w:rFonts w:ascii="黑体" w:eastAsia="黑体"/>
                <w:position w:val="6"/>
                <w:szCs w:val="21"/>
              </w:rPr>
            </w:pPr>
            <w:r>
              <w:rPr>
                <w:rFonts w:ascii="黑体" w:eastAsia="黑体" w:hint="eastAsia"/>
                <w:position w:val="6"/>
                <w:szCs w:val="21"/>
              </w:rPr>
              <w:t>请</w:t>
            </w:r>
          </w:p>
          <w:p w:rsidR="002F2487" w:rsidRDefault="00EF6629">
            <w:pPr>
              <w:adjustRightInd w:val="0"/>
              <w:snapToGrid w:val="0"/>
              <w:spacing w:line="320" w:lineRule="exact"/>
              <w:jc w:val="center"/>
              <w:rPr>
                <w:rFonts w:ascii="黑体" w:eastAsia="黑体"/>
                <w:position w:val="6"/>
                <w:szCs w:val="21"/>
              </w:rPr>
            </w:pPr>
            <w:r>
              <w:rPr>
                <w:rFonts w:ascii="黑体" w:eastAsia="黑体" w:hint="eastAsia"/>
                <w:position w:val="6"/>
                <w:szCs w:val="21"/>
              </w:rPr>
              <w:t>人</w:t>
            </w:r>
          </w:p>
          <w:p w:rsidR="002F2487" w:rsidRDefault="00EF6629">
            <w:pPr>
              <w:adjustRightInd w:val="0"/>
              <w:snapToGrid w:val="0"/>
              <w:spacing w:line="320" w:lineRule="exact"/>
              <w:jc w:val="center"/>
              <w:rPr>
                <w:rFonts w:ascii="黑体" w:eastAsia="黑体"/>
                <w:position w:val="6"/>
                <w:szCs w:val="21"/>
              </w:rPr>
            </w:pPr>
            <w:r>
              <w:rPr>
                <w:rFonts w:ascii="黑体" w:eastAsia="黑体" w:hint="eastAsia"/>
                <w:position w:val="6"/>
                <w:szCs w:val="21"/>
              </w:rPr>
              <w:t>信</w:t>
            </w:r>
          </w:p>
          <w:p w:rsidR="002F2487" w:rsidRDefault="00EF6629">
            <w:pPr>
              <w:adjustRightInd w:val="0"/>
              <w:snapToGrid w:val="0"/>
              <w:spacing w:line="320" w:lineRule="exact"/>
              <w:jc w:val="center"/>
              <w:rPr>
                <w:rFonts w:ascii="黑体" w:eastAsia="黑体"/>
                <w:position w:val="6"/>
                <w:szCs w:val="21"/>
              </w:rPr>
            </w:pPr>
            <w:r>
              <w:rPr>
                <w:rFonts w:ascii="黑体" w:eastAsia="黑体" w:hint="eastAsia"/>
                <w:position w:val="6"/>
                <w:szCs w:val="21"/>
              </w:rPr>
              <w:t>息</w:t>
            </w:r>
          </w:p>
        </w:tc>
        <w:tc>
          <w:tcPr>
            <w:tcW w:w="1298" w:type="dxa"/>
            <w:gridSpan w:val="2"/>
            <w:tcBorders>
              <w:top w:val="single" w:sz="2" w:space="0" w:color="auto"/>
              <w:left w:val="single" w:sz="2" w:space="0" w:color="auto"/>
              <w:bottom w:val="single" w:sz="2" w:space="0" w:color="auto"/>
              <w:right w:val="single" w:sz="4"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姓   名</w:t>
            </w:r>
          </w:p>
        </w:tc>
        <w:tc>
          <w:tcPr>
            <w:tcW w:w="1706" w:type="dxa"/>
            <w:gridSpan w:val="2"/>
            <w:tcBorders>
              <w:top w:val="single" w:sz="2" w:space="0" w:color="auto"/>
              <w:left w:val="single" w:sz="4" w:space="0" w:color="auto"/>
              <w:bottom w:val="single" w:sz="4" w:space="0" w:color="auto"/>
              <w:right w:val="single" w:sz="2" w:space="0" w:color="auto"/>
            </w:tcBorders>
            <w:vAlign w:val="center"/>
          </w:tcPr>
          <w:p w:rsidR="002F2487" w:rsidRDefault="002F2487">
            <w:pPr>
              <w:adjustRightInd w:val="0"/>
              <w:snapToGrid w:val="0"/>
              <w:spacing w:line="420" w:lineRule="exact"/>
              <w:jc w:val="center"/>
              <w:rPr>
                <w:rFonts w:ascii="黑体" w:eastAsia="黑体"/>
                <w:position w:val="6"/>
                <w:szCs w:val="21"/>
              </w:rPr>
            </w:pPr>
          </w:p>
        </w:tc>
        <w:tc>
          <w:tcPr>
            <w:tcW w:w="1000" w:type="dxa"/>
            <w:gridSpan w:val="3"/>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性   别</w:t>
            </w:r>
          </w:p>
        </w:tc>
        <w:tc>
          <w:tcPr>
            <w:tcW w:w="1559" w:type="dxa"/>
            <w:gridSpan w:val="3"/>
            <w:tcBorders>
              <w:top w:val="single" w:sz="2" w:space="0" w:color="auto"/>
              <w:left w:val="single" w:sz="2" w:space="0" w:color="auto"/>
              <w:bottom w:val="single" w:sz="4" w:space="0" w:color="auto"/>
              <w:right w:val="single" w:sz="2" w:space="0" w:color="auto"/>
            </w:tcBorders>
            <w:vAlign w:val="center"/>
          </w:tcPr>
          <w:p w:rsidR="002F2487" w:rsidRDefault="002F2487">
            <w:pPr>
              <w:adjustRightInd w:val="0"/>
              <w:snapToGrid w:val="0"/>
              <w:spacing w:line="420" w:lineRule="exact"/>
              <w:jc w:val="center"/>
              <w:rPr>
                <w:rFonts w:ascii="黑体" w:eastAsia="黑体"/>
                <w:position w:val="6"/>
                <w:szCs w:val="21"/>
              </w:rPr>
            </w:pPr>
          </w:p>
        </w:tc>
        <w:tc>
          <w:tcPr>
            <w:tcW w:w="1089" w:type="dxa"/>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rPr>
                <w:rFonts w:ascii="黑体" w:eastAsia="黑体"/>
                <w:position w:val="6"/>
                <w:szCs w:val="21"/>
              </w:rPr>
            </w:pPr>
            <w:r>
              <w:rPr>
                <w:rFonts w:ascii="黑体" w:eastAsia="黑体" w:hint="eastAsia"/>
                <w:position w:val="6"/>
                <w:szCs w:val="21"/>
              </w:rPr>
              <w:t>出生年月</w:t>
            </w:r>
          </w:p>
        </w:tc>
        <w:tc>
          <w:tcPr>
            <w:tcW w:w="1702" w:type="dxa"/>
            <w:gridSpan w:val="4"/>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 xml:space="preserve">   年   月</w:t>
            </w: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599"/>
          <w:jc w:val="center"/>
        </w:trPr>
        <w:tc>
          <w:tcPr>
            <w:tcW w:w="506" w:type="dxa"/>
            <w:vMerge/>
            <w:tcBorders>
              <w:top w:val="single" w:sz="2" w:space="0" w:color="auto"/>
              <w:left w:val="single" w:sz="2" w:space="0" w:color="auto"/>
              <w:bottom w:val="single" w:sz="2" w:space="0" w:color="auto"/>
              <w:right w:val="single" w:sz="2" w:space="0" w:color="auto"/>
            </w:tcBorders>
            <w:vAlign w:val="center"/>
          </w:tcPr>
          <w:p w:rsidR="002F2487" w:rsidRDefault="002F2487">
            <w:pPr>
              <w:adjustRightInd w:val="0"/>
              <w:snapToGrid w:val="0"/>
              <w:spacing w:line="420" w:lineRule="exact"/>
              <w:jc w:val="center"/>
              <w:rPr>
                <w:rFonts w:ascii="仿宋_GB2312" w:eastAsia="仿宋_GB2312"/>
                <w:position w:val="6"/>
                <w:szCs w:val="21"/>
              </w:rPr>
            </w:pPr>
          </w:p>
        </w:tc>
        <w:tc>
          <w:tcPr>
            <w:tcW w:w="1286" w:type="dxa"/>
            <w:tcBorders>
              <w:top w:val="single" w:sz="2" w:space="0" w:color="auto"/>
              <w:left w:val="single" w:sz="2" w:space="0" w:color="auto"/>
              <w:right w:val="single" w:sz="2" w:space="0" w:color="auto"/>
            </w:tcBorders>
            <w:vAlign w:val="center"/>
          </w:tcPr>
          <w:p w:rsidR="002F2487" w:rsidRDefault="00EF6629">
            <w:pPr>
              <w:adjustRightInd w:val="0"/>
              <w:snapToGrid w:val="0"/>
              <w:spacing w:line="360" w:lineRule="exact"/>
              <w:jc w:val="center"/>
              <w:rPr>
                <w:rFonts w:ascii="黑体" w:eastAsia="黑体" w:hAnsi="宋体"/>
                <w:position w:val="6"/>
                <w:szCs w:val="21"/>
              </w:rPr>
            </w:pPr>
            <w:r>
              <w:rPr>
                <w:rFonts w:ascii="黑体" w:eastAsia="黑体" w:hAnsi="宋体" w:hint="eastAsia"/>
                <w:position w:val="6"/>
                <w:szCs w:val="21"/>
              </w:rPr>
              <w:t>学科领域</w:t>
            </w:r>
          </w:p>
        </w:tc>
        <w:tc>
          <w:tcPr>
            <w:tcW w:w="1718" w:type="dxa"/>
            <w:gridSpan w:val="3"/>
            <w:tcBorders>
              <w:top w:val="single" w:sz="2" w:space="0" w:color="auto"/>
              <w:left w:val="single" w:sz="2" w:space="0" w:color="auto"/>
              <w:bottom w:val="single" w:sz="4" w:space="0" w:color="auto"/>
              <w:right w:val="single" w:sz="4" w:space="0" w:color="auto"/>
            </w:tcBorders>
            <w:vAlign w:val="center"/>
          </w:tcPr>
          <w:p w:rsidR="002F2487" w:rsidRDefault="002F2487">
            <w:pPr>
              <w:adjustRightInd w:val="0"/>
              <w:snapToGrid w:val="0"/>
              <w:spacing w:line="360" w:lineRule="exact"/>
              <w:ind w:leftChars="-137" w:left="-288" w:firstLineChars="85" w:firstLine="178"/>
              <w:rPr>
                <w:rFonts w:ascii="黑体" w:eastAsia="黑体" w:hAnsi="宋体"/>
                <w:position w:val="6"/>
                <w:szCs w:val="21"/>
              </w:rPr>
            </w:pPr>
          </w:p>
        </w:tc>
        <w:tc>
          <w:tcPr>
            <w:tcW w:w="1000" w:type="dxa"/>
            <w:gridSpan w:val="3"/>
            <w:tcBorders>
              <w:top w:val="single" w:sz="2" w:space="0" w:color="auto"/>
              <w:left w:val="single" w:sz="2" w:space="0" w:color="auto"/>
              <w:bottom w:val="single" w:sz="4" w:space="0" w:color="auto"/>
              <w:right w:val="single" w:sz="4" w:space="0" w:color="auto"/>
            </w:tcBorders>
            <w:vAlign w:val="center"/>
          </w:tcPr>
          <w:p w:rsidR="002F2487" w:rsidRDefault="00EF6629">
            <w:pPr>
              <w:adjustRightInd w:val="0"/>
              <w:snapToGrid w:val="0"/>
              <w:spacing w:line="360" w:lineRule="exact"/>
              <w:ind w:leftChars="-137" w:left="-288" w:firstLineChars="160" w:firstLine="336"/>
              <w:rPr>
                <w:rFonts w:ascii="黑体" w:eastAsia="黑体" w:hAnsi="宋体"/>
                <w:position w:val="6"/>
                <w:szCs w:val="21"/>
              </w:rPr>
            </w:pPr>
            <w:r>
              <w:rPr>
                <w:rFonts w:ascii="黑体" w:eastAsia="黑体" w:hAnsi="宋体" w:hint="eastAsia"/>
                <w:position w:val="6"/>
                <w:szCs w:val="21"/>
              </w:rPr>
              <w:t>学  位</w:t>
            </w:r>
          </w:p>
        </w:tc>
        <w:tc>
          <w:tcPr>
            <w:tcW w:w="2660" w:type="dxa"/>
            <w:gridSpan w:val="5"/>
            <w:tcBorders>
              <w:top w:val="single" w:sz="2" w:space="0" w:color="auto"/>
              <w:left w:val="single" w:sz="4" w:space="0" w:color="auto"/>
              <w:bottom w:val="single" w:sz="4" w:space="0" w:color="auto"/>
              <w:right w:val="single" w:sz="2" w:space="0" w:color="auto"/>
            </w:tcBorders>
            <w:vAlign w:val="center"/>
          </w:tcPr>
          <w:p w:rsidR="002F2487" w:rsidRDefault="002F2487">
            <w:pPr>
              <w:adjustRightInd w:val="0"/>
              <w:snapToGrid w:val="0"/>
              <w:spacing w:line="360" w:lineRule="exact"/>
              <w:ind w:leftChars="-137" w:left="-288" w:firstLineChars="160" w:firstLine="336"/>
              <w:rPr>
                <w:rFonts w:ascii="黑体" w:eastAsia="黑体" w:hAnsi="宋体"/>
                <w:position w:val="6"/>
                <w:szCs w:val="21"/>
              </w:rPr>
            </w:pPr>
          </w:p>
        </w:tc>
        <w:tc>
          <w:tcPr>
            <w:tcW w:w="660" w:type="dxa"/>
            <w:gridSpan w:val="2"/>
            <w:tcBorders>
              <w:top w:val="single" w:sz="2" w:space="0" w:color="auto"/>
              <w:left w:val="single" w:sz="2" w:space="0" w:color="auto"/>
              <w:bottom w:val="single" w:sz="4" w:space="0" w:color="auto"/>
              <w:right w:val="single" w:sz="2" w:space="0" w:color="auto"/>
            </w:tcBorders>
            <w:vAlign w:val="center"/>
          </w:tcPr>
          <w:p w:rsidR="002F2487" w:rsidRDefault="00EF6629">
            <w:pPr>
              <w:adjustRightInd w:val="0"/>
              <w:snapToGrid w:val="0"/>
              <w:spacing w:line="360" w:lineRule="exact"/>
              <w:rPr>
                <w:rFonts w:ascii="黑体" w:eastAsia="黑体" w:hAnsi="宋体"/>
                <w:position w:val="6"/>
                <w:szCs w:val="21"/>
              </w:rPr>
            </w:pPr>
            <w:r>
              <w:rPr>
                <w:rFonts w:ascii="黑体" w:eastAsia="黑体" w:hAnsi="宋体" w:hint="eastAsia"/>
                <w:position w:val="6"/>
                <w:szCs w:val="21"/>
              </w:rPr>
              <w:t>职称</w:t>
            </w:r>
          </w:p>
        </w:tc>
        <w:tc>
          <w:tcPr>
            <w:tcW w:w="1042" w:type="dxa"/>
            <w:gridSpan w:val="2"/>
            <w:tcBorders>
              <w:top w:val="single" w:sz="2" w:space="0" w:color="auto"/>
              <w:left w:val="single" w:sz="2" w:space="0" w:color="auto"/>
              <w:bottom w:val="single" w:sz="4" w:space="0" w:color="auto"/>
              <w:right w:val="single" w:sz="2" w:space="0" w:color="auto"/>
            </w:tcBorders>
            <w:vAlign w:val="center"/>
          </w:tcPr>
          <w:p w:rsidR="002F2487" w:rsidRDefault="002F2487">
            <w:pPr>
              <w:adjustRightInd w:val="0"/>
              <w:snapToGrid w:val="0"/>
              <w:spacing w:line="360" w:lineRule="exact"/>
              <w:ind w:leftChars="-137" w:left="-288" w:firstLineChars="160" w:firstLine="336"/>
              <w:rPr>
                <w:rFonts w:ascii="黑体" w:eastAsia="黑体" w:hAnsi="宋体"/>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63"/>
          <w:jc w:val="center"/>
        </w:trPr>
        <w:tc>
          <w:tcPr>
            <w:tcW w:w="506" w:type="dxa"/>
            <w:vMerge/>
            <w:tcBorders>
              <w:top w:val="single" w:sz="2" w:space="0" w:color="auto"/>
              <w:left w:val="single" w:sz="2" w:space="0" w:color="auto"/>
              <w:bottom w:val="single" w:sz="2" w:space="0" w:color="auto"/>
              <w:right w:val="single" w:sz="2" w:space="0" w:color="auto"/>
            </w:tcBorders>
            <w:vAlign w:val="center"/>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联系电话</w:t>
            </w:r>
          </w:p>
        </w:tc>
        <w:tc>
          <w:tcPr>
            <w:tcW w:w="3038" w:type="dxa"/>
            <w:gridSpan w:val="6"/>
            <w:tcBorders>
              <w:top w:val="single" w:sz="2" w:space="0" w:color="auto"/>
              <w:left w:val="single" w:sz="2" w:space="0" w:color="auto"/>
              <w:bottom w:val="single" w:sz="2" w:space="0" w:color="auto"/>
              <w:right w:val="single" w:sz="2" w:space="0" w:color="auto"/>
            </w:tcBorders>
            <w:vAlign w:val="center"/>
          </w:tcPr>
          <w:p w:rsidR="002F2487" w:rsidRDefault="002F2487">
            <w:pPr>
              <w:adjustRightInd w:val="0"/>
              <w:snapToGrid w:val="0"/>
              <w:spacing w:line="420" w:lineRule="exact"/>
              <w:jc w:val="center"/>
              <w:rPr>
                <w:rFonts w:ascii="黑体" w:eastAsia="黑体"/>
                <w:position w:val="6"/>
                <w:szCs w:val="21"/>
              </w:rPr>
            </w:pPr>
          </w:p>
        </w:tc>
        <w:tc>
          <w:tcPr>
            <w:tcW w:w="1100" w:type="dxa"/>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电子信箱</w:t>
            </w:r>
          </w:p>
        </w:tc>
        <w:tc>
          <w:tcPr>
            <w:tcW w:w="2930" w:type="dxa"/>
            <w:gridSpan w:val="7"/>
            <w:tcBorders>
              <w:top w:val="single" w:sz="2" w:space="0" w:color="auto"/>
              <w:left w:val="single" w:sz="2" w:space="0" w:color="auto"/>
              <w:bottom w:val="single" w:sz="2" w:space="0" w:color="auto"/>
              <w:right w:val="single" w:sz="2" w:space="0" w:color="auto"/>
            </w:tcBorders>
            <w:vAlign w:val="center"/>
          </w:tcPr>
          <w:p w:rsidR="002F2487" w:rsidRDefault="002F2487">
            <w:pPr>
              <w:adjustRightInd w:val="0"/>
              <w:snapToGrid w:val="0"/>
              <w:spacing w:line="420" w:lineRule="exact"/>
              <w:jc w:val="center"/>
              <w:rPr>
                <w:rFonts w:ascii="黑体" w:eastAsia="黑体"/>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jc w:val="center"/>
        </w:trPr>
        <w:tc>
          <w:tcPr>
            <w:tcW w:w="1804" w:type="dxa"/>
            <w:gridSpan w:val="3"/>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预期成果</w:t>
            </w:r>
          </w:p>
        </w:tc>
        <w:tc>
          <w:tcPr>
            <w:tcW w:w="7068" w:type="dxa"/>
            <w:gridSpan w:val="14"/>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position w:val="6"/>
                <w:szCs w:val="21"/>
              </w:rPr>
              <w:t>A</w:t>
            </w:r>
            <w:r>
              <w:rPr>
                <w:rFonts w:ascii="黑体" w:eastAsia="黑体" w:hint="eastAsia"/>
                <w:position w:val="6"/>
                <w:szCs w:val="21"/>
              </w:rPr>
              <w:t>、专著 B、论文 C、研究报告 D、其他__________________</w:t>
            </w: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540"/>
          <w:jc w:val="center"/>
        </w:trPr>
        <w:tc>
          <w:tcPr>
            <w:tcW w:w="506" w:type="dxa"/>
            <w:vMerge w:val="restart"/>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其           他         主            要            研究           人</w:t>
            </w:r>
          </w:p>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 xml:space="preserve">员             </w:t>
            </w: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姓  名</w:t>
            </w:r>
          </w:p>
        </w:tc>
        <w:tc>
          <w:tcPr>
            <w:tcW w:w="662" w:type="dxa"/>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rPr>
                <w:rFonts w:ascii="黑体" w:eastAsia="黑体"/>
                <w:position w:val="6"/>
                <w:szCs w:val="21"/>
              </w:rPr>
            </w:pPr>
            <w:r>
              <w:rPr>
                <w:rFonts w:ascii="黑体" w:eastAsia="黑体" w:hint="eastAsia"/>
                <w:position w:val="6"/>
                <w:szCs w:val="21"/>
              </w:rPr>
              <w:t>年龄</w:t>
            </w: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所在学院</w:t>
            </w:r>
          </w:p>
        </w:tc>
        <w:tc>
          <w:tcPr>
            <w:tcW w:w="740" w:type="dxa"/>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职称</w:t>
            </w: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研究方向</w:t>
            </w: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承担课题任务</w:t>
            </w: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jc w:val="center"/>
              <w:rPr>
                <w:rFonts w:ascii="黑体" w:eastAsia="黑体"/>
                <w:position w:val="6"/>
                <w:szCs w:val="21"/>
              </w:rPr>
            </w:pPr>
            <w:r>
              <w:rPr>
                <w:rFonts w:ascii="黑体" w:eastAsia="黑体" w:hint="eastAsia"/>
                <w:position w:val="6"/>
                <w:szCs w:val="21"/>
              </w:rPr>
              <w:t>本人签名</w:t>
            </w: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381"/>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298"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662"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080" w:type="dxa"/>
            <w:gridSpan w:val="2"/>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740" w:type="dxa"/>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656"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Cs w:val="21"/>
              </w:rPr>
            </w:pPr>
          </w:p>
        </w:tc>
        <w:tc>
          <w:tcPr>
            <w:tcW w:w="1591" w:type="dxa"/>
            <w:gridSpan w:val="4"/>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c>
          <w:tcPr>
            <w:tcW w:w="1339" w:type="dxa"/>
            <w:gridSpan w:val="3"/>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jc w:val="center"/>
              <w:rPr>
                <w:rFonts w:ascii="仿宋_GB2312" w:eastAsia="仿宋_GB2312"/>
                <w:position w:val="6"/>
                <w:szCs w:val="21"/>
              </w:rPr>
            </w:pP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500"/>
          <w:jc w:val="center"/>
        </w:trPr>
        <w:tc>
          <w:tcPr>
            <w:tcW w:w="506" w:type="dxa"/>
            <w:vMerge/>
            <w:tcBorders>
              <w:top w:val="single" w:sz="2" w:space="0" w:color="auto"/>
              <w:left w:val="single" w:sz="2" w:space="0" w:color="auto"/>
              <w:bottom w:val="single" w:sz="2" w:space="0" w:color="auto"/>
              <w:right w:val="single" w:sz="2" w:space="0" w:color="auto"/>
            </w:tcBorders>
          </w:tcPr>
          <w:p w:rsidR="002F2487" w:rsidRDefault="002F2487">
            <w:pPr>
              <w:adjustRightInd w:val="0"/>
              <w:snapToGrid w:val="0"/>
              <w:spacing w:line="420" w:lineRule="exact"/>
              <w:rPr>
                <w:rFonts w:ascii="仿宋_GB2312" w:eastAsia="仿宋_GB2312"/>
                <w:position w:val="6"/>
                <w:sz w:val="18"/>
                <w:szCs w:val="18"/>
              </w:rPr>
            </w:pPr>
          </w:p>
        </w:tc>
        <w:tc>
          <w:tcPr>
            <w:tcW w:w="8366" w:type="dxa"/>
            <w:gridSpan w:val="16"/>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rPr>
                <w:rFonts w:ascii="仿宋_GB2312" w:eastAsia="仿宋_GB2312"/>
                <w:position w:val="6"/>
                <w:szCs w:val="21"/>
              </w:rPr>
            </w:pPr>
            <w:r>
              <w:rPr>
                <w:rFonts w:ascii="黑体" w:eastAsia="黑体" w:hint="eastAsia"/>
                <w:position w:val="6"/>
                <w:szCs w:val="21"/>
              </w:rPr>
              <w:t>共计:   人。其中高级职称   人；中级职称   人；博士研究生   人；硕士研究生   人。</w:t>
            </w:r>
          </w:p>
        </w:tc>
      </w:tr>
      <w:tr w:rsidR="002F248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8" w:type="dxa"/>
            <w:right w:w="108" w:type="dxa"/>
          </w:tblCellMar>
        </w:tblPrEx>
        <w:trPr>
          <w:trHeight w:val="5588"/>
          <w:jc w:val="center"/>
        </w:trPr>
        <w:tc>
          <w:tcPr>
            <w:tcW w:w="506" w:type="dxa"/>
            <w:tcBorders>
              <w:top w:val="single" w:sz="2" w:space="0" w:color="auto"/>
              <w:left w:val="single" w:sz="2" w:space="0" w:color="auto"/>
              <w:bottom w:val="single" w:sz="2" w:space="0" w:color="auto"/>
              <w:right w:val="single" w:sz="2" w:space="0" w:color="auto"/>
            </w:tcBorders>
            <w:vAlign w:val="center"/>
          </w:tcPr>
          <w:p w:rsidR="002F2487" w:rsidRDefault="00EF6629">
            <w:pPr>
              <w:adjustRightInd w:val="0"/>
              <w:snapToGrid w:val="0"/>
              <w:spacing w:line="420" w:lineRule="exact"/>
              <w:jc w:val="center"/>
              <w:rPr>
                <w:rFonts w:eastAsia="黑体"/>
                <w:position w:val="6"/>
                <w:szCs w:val="21"/>
              </w:rPr>
            </w:pPr>
            <w:r>
              <w:rPr>
                <w:rFonts w:eastAsia="黑体" w:hint="eastAsia"/>
                <w:position w:val="6"/>
                <w:szCs w:val="21"/>
              </w:rPr>
              <w:t>项目摘要</w:t>
            </w:r>
            <w:r>
              <w:rPr>
                <w:rFonts w:ascii="黑体" w:eastAsia="黑体" w:hint="eastAsia"/>
                <w:position w:val="6"/>
                <w:szCs w:val="21"/>
              </w:rPr>
              <w:t>︵</w:t>
            </w:r>
          </w:p>
          <w:p w:rsidR="002F2487" w:rsidRDefault="00EF6629">
            <w:pPr>
              <w:adjustRightInd w:val="0"/>
              <w:snapToGrid w:val="0"/>
              <w:spacing w:line="420" w:lineRule="exact"/>
              <w:jc w:val="center"/>
              <w:rPr>
                <w:rFonts w:eastAsia="黑体"/>
                <w:position w:val="6"/>
                <w:szCs w:val="21"/>
              </w:rPr>
            </w:pPr>
            <w:r>
              <w:rPr>
                <w:rFonts w:eastAsia="黑体"/>
                <w:position w:val="6"/>
                <w:szCs w:val="21"/>
              </w:rPr>
              <w:t>5</w:t>
            </w:r>
            <w:r>
              <w:rPr>
                <w:rFonts w:eastAsia="黑体"/>
                <w:position w:val="6"/>
                <w:szCs w:val="21"/>
              </w:rPr>
              <w:br/>
              <w:t>0</w:t>
            </w:r>
            <w:r>
              <w:rPr>
                <w:rFonts w:eastAsia="黑体"/>
                <w:position w:val="6"/>
                <w:szCs w:val="21"/>
              </w:rPr>
              <w:br/>
              <w:t>0</w:t>
            </w:r>
            <w:r>
              <w:rPr>
                <w:rFonts w:eastAsia="黑体" w:hint="eastAsia"/>
                <w:position w:val="6"/>
                <w:szCs w:val="21"/>
              </w:rPr>
              <w:t>字以内</w:t>
            </w:r>
            <w:r>
              <w:rPr>
                <w:rFonts w:ascii="黑体" w:eastAsia="黑体" w:hint="eastAsia"/>
                <w:position w:val="6"/>
                <w:szCs w:val="21"/>
              </w:rPr>
              <w:t>︶</w:t>
            </w:r>
          </w:p>
        </w:tc>
        <w:tc>
          <w:tcPr>
            <w:tcW w:w="8366" w:type="dxa"/>
            <w:gridSpan w:val="16"/>
            <w:tcBorders>
              <w:top w:val="single" w:sz="2" w:space="0" w:color="auto"/>
              <w:left w:val="single" w:sz="2" w:space="0" w:color="auto"/>
              <w:bottom w:val="single" w:sz="2" w:space="0" w:color="auto"/>
              <w:right w:val="single" w:sz="2" w:space="0" w:color="auto"/>
            </w:tcBorders>
          </w:tcPr>
          <w:p w:rsidR="002F2487" w:rsidRDefault="00EF6629">
            <w:pPr>
              <w:adjustRightInd w:val="0"/>
              <w:snapToGrid w:val="0"/>
              <w:spacing w:line="420" w:lineRule="exact"/>
              <w:rPr>
                <w:rFonts w:ascii="黑体" w:eastAsia="黑体"/>
                <w:position w:val="6"/>
                <w:szCs w:val="21"/>
              </w:rPr>
            </w:pPr>
            <w:r>
              <w:rPr>
                <w:rFonts w:ascii="黑体" w:eastAsia="黑体" w:hint="eastAsia"/>
                <w:position w:val="6"/>
                <w:szCs w:val="21"/>
              </w:rPr>
              <w:t>（主要阐述项目研究的理论和实际应用价值、研究目标、研究思路、特色与创新、预期成果等）</w:t>
            </w:r>
          </w:p>
          <w:p w:rsidR="002F2487" w:rsidRDefault="002F2487">
            <w:pPr>
              <w:adjustRightInd w:val="0"/>
              <w:snapToGrid w:val="0"/>
              <w:spacing w:line="420" w:lineRule="exact"/>
              <w:rPr>
                <w:rFonts w:ascii="黑体" w:eastAsia="黑体"/>
                <w:position w:val="6"/>
                <w:szCs w:val="21"/>
              </w:rPr>
            </w:pPr>
          </w:p>
          <w:p w:rsidR="002F2487" w:rsidRDefault="002F2487">
            <w:pPr>
              <w:adjustRightInd w:val="0"/>
              <w:snapToGrid w:val="0"/>
              <w:spacing w:line="420" w:lineRule="exact"/>
              <w:rPr>
                <w:rFonts w:ascii="黑体" w:eastAsia="黑体"/>
                <w:position w:val="6"/>
                <w:szCs w:val="21"/>
              </w:rPr>
            </w:pPr>
          </w:p>
          <w:p w:rsidR="002F2487" w:rsidRDefault="002F2487">
            <w:pPr>
              <w:adjustRightInd w:val="0"/>
              <w:snapToGrid w:val="0"/>
              <w:spacing w:line="420" w:lineRule="exact"/>
              <w:rPr>
                <w:rFonts w:ascii="黑体" w:eastAsia="黑体"/>
                <w:position w:val="6"/>
                <w:szCs w:val="21"/>
              </w:rPr>
            </w:pPr>
          </w:p>
          <w:p w:rsidR="002F2487" w:rsidRDefault="002F2487">
            <w:pPr>
              <w:adjustRightInd w:val="0"/>
              <w:snapToGrid w:val="0"/>
              <w:spacing w:line="420" w:lineRule="exact"/>
              <w:rPr>
                <w:rFonts w:ascii="黑体" w:eastAsia="黑体"/>
                <w:position w:val="6"/>
                <w:szCs w:val="21"/>
              </w:rPr>
            </w:pPr>
          </w:p>
        </w:tc>
      </w:tr>
    </w:tbl>
    <w:p w:rsidR="002F2487" w:rsidRDefault="002F2487">
      <w:pPr>
        <w:spacing w:afterLines="50" w:after="156"/>
        <w:rPr>
          <w:rFonts w:eastAsia="黑体" w:cs="Arial"/>
          <w:bCs/>
          <w:sz w:val="24"/>
        </w:rPr>
      </w:pPr>
    </w:p>
    <w:p w:rsidR="002F2487" w:rsidRDefault="002F2487">
      <w:pPr>
        <w:spacing w:afterLines="50" w:after="156"/>
        <w:rPr>
          <w:rFonts w:eastAsia="黑体" w:cs="Arial"/>
          <w:bCs/>
          <w:sz w:val="24"/>
        </w:rPr>
      </w:pPr>
    </w:p>
    <w:p w:rsidR="002F2487" w:rsidRDefault="00EF6629">
      <w:pPr>
        <w:spacing w:afterLines="50" w:after="156"/>
        <w:rPr>
          <w:rFonts w:ascii="Arial" w:eastAsia="Batang" w:hAnsi="Arial" w:cs="Arial"/>
          <w:bCs/>
          <w:sz w:val="24"/>
        </w:rPr>
      </w:pPr>
      <w:r>
        <w:rPr>
          <w:rFonts w:eastAsia="黑体" w:cs="Arial" w:hint="eastAsia"/>
          <w:bCs/>
          <w:sz w:val="24"/>
        </w:rPr>
        <w:lastRenderedPageBreak/>
        <w:t>二、课题论证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F2487">
        <w:trPr>
          <w:trHeight w:val="6836"/>
        </w:trPr>
        <w:tc>
          <w:tcPr>
            <w:tcW w:w="9180" w:type="dxa"/>
          </w:tcPr>
          <w:p w:rsidR="002F2487" w:rsidRDefault="00EF6629">
            <w:pPr>
              <w:rPr>
                <w:rFonts w:eastAsia="黑体"/>
                <w:b/>
                <w:color w:val="000000"/>
                <w:szCs w:val="21"/>
              </w:rPr>
            </w:pPr>
            <w:r>
              <w:rPr>
                <w:rFonts w:eastAsia="黑体"/>
                <w:color w:val="000000"/>
                <w:szCs w:val="21"/>
              </w:rPr>
              <w:t>2.1</w:t>
            </w:r>
            <w:r>
              <w:rPr>
                <w:rFonts w:eastAsia="黑体" w:hint="eastAsia"/>
                <w:color w:val="000000"/>
                <w:szCs w:val="21"/>
              </w:rPr>
              <w:t>研究的理论和实际应用价值，目前国内外研究的现状和趋势</w:t>
            </w: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p w:rsidR="002F2487" w:rsidRDefault="002F2487">
            <w:pPr>
              <w:rPr>
                <w:rFonts w:cs="Arial"/>
                <w:b/>
                <w:bCs/>
                <w:szCs w:val="21"/>
              </w:rPr>
            </w:pPr>
          </w:p>
        </w:tc>
      </w:tr>
      <w:tr w:rsidR="002F2487">
        <w:trPr>
          <w:trHeight w:val="5123"/>
        </w:trPr>
        <w:tc>
          <w:tcPr>
            <w:tcW w:w="9180" w:type="dxa"/>
          </w:tcPr>
          <w:p w:rsidR="002F2487" w:rsidRDefault="00EF6629">
            <w:pPr>
              <w:rPr>
                <w:rFonts w:eastAsia="黑体"/>
                <w:color w:val="000000"/>
                <w:szCs w:val="21"/>
              </w:rPr>
            </w:pPr>
            <w:r>
              <w:rPr>
                <w:rFonts w:eastAsia="黑体"/>
                <w:color w:val="000000"/>
                <w:szCs w:val="21"/>
              </w:rPr>
              <w:t>2.2</w:t>
            </w:r>
            <w:r>
              <w:rPr>
                <w:rFonts w:eastAsia="黑体" w:hint="eastAsia"/>
                <w:color w:val="000000"/>
                <w:szCs w:val="21"/>
              </w:rPr>
              <w:t>研究目标、研究内容、拟突破的重点和难点</w:t>
            </w:r>
          </w:p>
          <w:p w:rsidR="002F2487" w:rsidRDefault="002F2487">
            <w:pPr>
              <w:rPr>
                <w:rFonts w:eastAsia="黑体"/>
                <w:color w:val="000000"/>
                <w:szCs w:val="21"/>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tc>
      </w:tr>
      <w:tr w:rsidR="002F2487">
        <w:tblPrEx>
          <w:tblBorders>
            <w:left w:val="dotDash" w:sz="4" w:space="0" w:color="auto"/>
            <w:right w:val="dotDash" w:sz="4" w:space="0" w:color="auto"/>
          </w:tblBorders>
        </w:tblPrEx>
        <w:trPr>
          <w:trHeight w:val="4818"/>
        </w:trPr>
        <w:tc>
          <w:tcPr>
            <w:tcW w:w="9180" w:type="dxa"/>
            <w:tcBorders>
              <w:left w:val="single" w:sz="4" w:space="0" w:color="auto"/>
              <w:bottom w:val="single" w:sz="4" w:space="0" w:color="auto"/>
              <w:right w:val="single" w:sz="4" w:space="0" w:color="auto"/>
            </w:tcBorders>
          </w:tcPr>
          <w:p w:rsidR="002F2487" w:rsidRDefault="00EF6629">
            <w:pPr>
              <w:rPr>
                <w:rFonts w:eastAsia="黑体"/>
                <w:color w:val="000000"/>
                <w:szCs w:val="21"/>
              </w:rPr>
            </w:pPr>
            <w:r>
              <w:rPr>
                <w:rFonts w:eastAsia="黑体"/>
                <w:color w:val="000000"/>
                <w:szCs w:val="21"/>
              </w:rPr>
              <w:lastRenderedPageBreak/>
              <w:t>2.3</w:t>
            </w:r>
            <w:r>
              <w:rPr>
                <w:rFonts w:eastAsia="黑体" w:hint="eastAsia"/>
                <w:color w:val="000000"/>
                <w:szCs w:val="21"/>
              </w:rPr>
              <w:t>特色与创新</w:t>
            </w: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eastAsia="黑体"/>
                <w:color w:val="000000"/>
                <w:szCs w:val="21"/>
              </w:rPr>
            </w:pPr>
          </w:p>
          <w:p w:rsidR="002F2487" w:rsidRDefault="002F2487">
            <w:pPr>
              <w:rPr>
                <w:rFonts w:ascii="宋体" w:hAnsi="宋体" w:cs="Arial"/>
                <w:b/>
                <w:bCs/>
                <w:szCs w:val="21"/>
              </w:rPr>
            </w:pPr>
          </w:p>
        </w:tc>
      </w:tr>
      <w:tr w:rsidR="002F2487">
        <w:tblPrEx>
          <w:tblBorders>
            <w:left w:val="dotDash" w:sz="4" w:space="0" w:color="auto"/>
            <w:right w:val="dotDash" w:sz="4" w:space="0" w:color="auto"/>
          </w:tblBorders>
        </w:tblPrEx>
        <w:trPr>
          <w:trHeight w:val="4653"/>
        </w:trPr>
        <w:tc>
          <w:tcPr>
            <w:tcW w:w="9180" w:type="dxa"/>
            <w:tcBorders>
              <w:left w:val="single" w:sz="4" w:space="0" w:color="auto"/>
              <w:bottom w:val="single" w:sz="4" w:space="0" w:color="auto"/>
              <w:right w:val="single" w:sz="4" w:space="0" w:color="auto"/>
            </w:tcBorders>
          </w:tcPr>
          <w:p w:rsidR="002F2487" w:rsidRDefault="00EF6629">
            <w:pPr>
              <w:rPr>
                <w:rFonts w:eastAsia="黑体"/>
                <w:color w:val="000000"/>
                <w:szCs w:val="21"/>
              </w:rPr>
            </w:pPr>
            <w:r>
              <w:rPr>
                <w:rFonts w:eastAsia="黑体"/>
                <w:color w:val="000000"/>
                <w:szCs w:val="21"/>
              </w:rPr>
              <w:t>2.4</w:t>
            </w:r>
            <w:r>
              <w:rPr>
                <w:rFonts w:eastAsia="黑体" w:hint="eastAsia"/>
                <w:color w:val="000000"/>
                <w:szCs w:val="21"/>
              </w:rPr>
              <w:t>研究思路和研究方法、计划进度</w:t>
            </w:r>
          </w:p>
          <w:p w:rsidR="002F2487" w:rsidRDefault="002F2487">
            <w:pPr>
              <w:rPr>
                <w:rFonts w:eastAsia="黑体"/>
                <w:color w:val="000000"/>
                <w:szCs w:val="21"/>
              </w:rPr>
            </w:pPr>
          </w:p>
          <w:p w:rsidR="002F2487" w:rsidRDefault="002F2487">
            <w:pPr>
              <w:rPr>
                <w:rFonts w:cs="Arial"/>
                <w:b/>
                <w:bCs/>
              </w:rPr>
            </w:pPr>
          </w:p>
        </w:tc>
      </w:tr>
      <w:tr w:rsidR="002F2487">
        <w:tblPrEx>
          <w:tblBorders>
            <w:left w:val="dotDash" w:sz="4" w:space="0" w:color="auto"/>
            <w:right w:val="dotDash" w:sz="4" w:space="0" w:color="auto"/>
          </w:tblBorders>
        </w:tblPrEx>
        <w:trPr>
          <w:trHeight w:val="4351"/>
        </w:trPr>
        <w:tc>
          <w:tcPr>
            <w:tcW w:w="9180" w:type="dxa"/>
            <w:tcBorders>
              <w:left w:val="single" w:sz="4" w:space="0" w:color="auto"/>
              <w:right w:val="single" w:sz="4" w:space="0" w:color="auto"/>
            </w:tcBorders>
          </w:tcPr>
          <w:p w:rsidR="002F2487" w:rsidRDefault="00EF6629">
            <w:pPr>
              <w:rPr>
                <w:rFonts w:cs="Arial"/>
                <w:b/>
                <w:bCs/>
              </w:rPr>
            </w:pPr>
            <w:r>
              <w:rPr>
                <w:rFonts w:eastAsia="黑体"/>
                <w:color w:val="000000"/>
                <w:szCs w:val="21"/>
              </w:rPr>
              <w:t>2.5</w:t>
            </w:r>
            <w:r>
              <w:rPr>
                <w:rFonts w:eastAsia="黑体" w:hint="eastAsia"/>
                <w:color w:val="000000"/>
                <w:szCs w:val="21"/>
              </w:rPr>
              <w:t>预期研究成果及预计去向（包括拟申请的国家和省部级等科研项目、指南、成果等）</w:t>
            </w:r>
          </w:p>
        </w:tc>
      </w:tr>
    </w:tbl>
    <w:p w:rsidR="002F2487" w:rsidRDefault="00EF6629">
      <w:pPr>
        <w:snapToGrid w:val="0"/>
        <w:spacing w:line="360" w:lineRule="auto"/>
        <w:rPr>
          <w:rFonts w:ascii="Arial" w:eastAsia="黑体" w:hAnsi="Arial" w:cs="Arial"/>
          <w:bCs/>
          <w:sz w:val="24"/>
        </w:rPr>
      </w:pPr>
      <w:r>
        <w:rPr>
          <w:rFonts w:eastAsia="黑体" w:cs="Arial" w:hint="eastAsia"/>
          <w:bCs/>
          <w:sz w:val="24"/>
        </w:rPr>
        <w:lastRenderedPageBreak/>
        <w:t>三、研究基础</w:t>
      </w: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2F2487">
        <w:trPr>
          <w:trHeight w:val="6962"/>
        </w:trPr>
        <w:tc>
          <w:tcPr>
            <w:tcW w:w="9180" w:type="dxa"/>
          </w:tcPr>
          <w:p w:rsidR="002F2487" w:rsidRDefault="00EF6629">
            <w:pPr>
              <w:rPr>
                <w:rFonts w:cs="Arial"/>
                <w:b/>
                <w:bCs/>
              </w:rPr>
            </w:pPr>
            <w:r>
              <w:rPr>
                <w:rFonts w:eastAsia="黑体" w:hint="eastAsia"/>
              </w:rPr>
              <w:t>申请者</w:t>
            </w:r>
            <w:r>
              <w:rPr>
                <w:rFonts w:ascii="黑体" w:eastAsia="黑体" w:hint="eastAsia"/>
              </w:rPr>
              <w:t>研究工作简历及与本项目有关的研究工作积累</w:t>
            </w: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p w:rsidR="002F2487" w:rsidRDefault="002F2487">
            <w:pPr>
              <w:rPr>
                <w:rFonts w:cs="Arial"/>
                <w:b/>
                <w:bCs/>
              </w:rPr>
            </w:pPr>
          </w:p>
        </w:tc>
      </w:tr>
    </w:tbl>
    <w:p w:rsidR="002F2487" w:rsidRDefault="00EF6629">
      <w:pPr>
        <w:spacing w:before="240" w:afterLines="50" w:after="156" w:line="360" w:lineRule="exact"/>
        <w:rPr>
          <w:rFonts w:eastAsia="黑体"/>
          <w:sz w:val="24"/>
        </w:rPr>
      </w:pPr>
      <w:r>
        <w:rPr>
          <w:rFonts w:eastAsia="黑体" w:hint="eastAsia"/>
          <w:sz w:val="24"/>
        </w:rPr>
        <w:t>四、申请者近三年承担（参加）国家、省部级等各类科研项目情况</w:t>
      </w:r>
    </w:p>
    <w:tbl>
      <w:tblPr>
        <w:tblW w:w="921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3840"/>
        <w:gridCol w:w="1500"/>
        <w:gridCol w:w="1246"/>
        <w:gridCol w:w="1140"/>
      </w:tblGrid>
      <w:tr w:rsidR="002F2487">
        <w:trPr>
          <w:trHeight w:val="480"/>
        </w:trPr>
        <w:tc>
          <w:tcPr>
            <w:tcW w:w="1486" w:type="dxa"/>
          </w:tcPr>
          <w:p w:rsidR="002F2487" w:rsidRDefault="00EF6629">
            <w:pPr>
              <w:spacing w:before="120" w:line="360" w:lineRule="exact"/>
              <w:jc w:val="center"/>
              <w:rPr>
                <w:rFonts w:ascii="黑体" w:eastAsia="黑体"/>
              </w:rPr>
            </w:pPr>
            <w:r>
              <w:rPr>
                <w:rFonts w:ascii="黑体" w:eastAsia="黑体" w:hint="eastAsia"/>
              </w:rPr>
              <w:t>项目来源</w:t>
            </w:r>
          </w:p>
        </w:tc>
        <w:tc>
          <w:tcPr>
            <w:tcW w:w="3840" w:type="dxa"/>
          </w:tcPr>
          <w:p w:rsidR="002F2487" w:rsidRDefault="00EF6629">
            <w:pPr>
              <w:spacing w:before="120" w:line="360" w:lineRule="exact"/>
              <w:ind w:right="-108"/>
              <w:jc w:val="center"/>
              <w:rPr>
                <w:rFonts w:ascii="黑体" w:eastAsia="黑体"/>
              </w:rPr>
            </w:pPr>
            <w:r>
              <w:rPr>
                <w:rFonts w:ascii="黑体" w:eastAsia="黑体" w:hint="eastAsia"/>
              </w:rPr>
              <w:t>项目名称（项目编号）</w:t>
            </w:r>
          </w:p>
        </w:tc>
        <w:tc>
          <w:tcPr>
            <w:tcW w:w="1500" w:type="dxa"/>
          </w:tcPr>
          <w:p w:rsidR="002F2487" w:rsidRDefault="00EF6629">
            <w:pPr>
              <w:spacing w:before="120" w:line="360" w:lineRule="exact"/>
              <w:jc w:val="center"/>
              <w:rPr>
                <w:rFonts w:ascii="黑体" w:eastAsia="黑体"/>
              </w:rPr>
            </w:pPr>
            <w:r>
              <w:rPr>
                <w:rFonts w:ascii="黑体" w:eastAsia="黑体" w:hint="eastAsia"/>
              </w:rPr>
              <w:t>负责或参加</w:t>
            </w:r>
          </w:p>
        </w:tc>
        <w:tc>
          <w:tcPr>
            <w:tcW w:w="1246" w:type="dxa"/>
          </w:tcPr>
          <w:p w:rsidR="002F2487" w:rsidRDefault="00EF6629">
            <w:pPr>
              <w:spacing w:before="120" w:line="360" w:lineRule="exact"/>
              <w:jc w:val="center"/>
              <w:rPr>
                <w:rFonts w:ascii="黑体" w:eastAsia="黑体"/>
              </w:rPr>
            </w:pPr>
            <w:r>
              <w:rPr>
                <w:rFonts w:ascii="黑体" w:eastAsia="黑体" w:hint="eastAsia"/>
              </w:rPr>
              <w:t>批准时间</w:t>
            </w:r>
          </w:p>
        </w:tc>
        <w:tc>
          <w:tcPr>
            <w:tcW w:w="1140" w:type="dxa"/>
          </w:tcPr>
          <w:p w:rsidR="002F2487" w:rsidRDefault="00EF6629">
            <w:pPr>
              <w:spacing w:before="120" w:line="360" w:lineRule="exact"/>
              <w:jc w:val="center"/>
              <w:rPr>
                <w:rFonts w:ascii="黑体" w:eastAsia="黑体"/>
              </w:rPr>
            </w:pPr>
            <w:r>
              <w:rPr>
                <w:rFonts w:ascii="黑体" w:eastAsia="黑体" w:hint="eastAsia"/>
              </w:rPr>
              <w:t>是否完成</w:t>
            </w:r>
          </w:p>
        </w:tc>
      </w:tr>
      <w:tr w:rsidR="002F2487">
        <w:trPr>
          <w:trHeight w:val="539"/>
        </w:trPr>
        <w:tc>
          <w:tcPr>
            <w:tcW w:w="1486" w:type="dxa"/>
          </w:tcPr>
          <w:p w:rsidR="002F2487" w:rsidRDefault="002F2487">
            <w:pPr>
              <w:spacing w:line="360" w:lineRule="exact"/>
              <w:rPr>
                <w:rFonts w:ascii="黑体" w:eastAsia="黑体"/>
              </w:rPr>
            </w:pPr>
          </w:p>
        </w:tc>
        <w:tc>
          <w:tcPr>
            <w:tcW w:w="3840" w:type="dxa"/>
          </w:tcPr>
          <w:p w:rsidR="002F2487" w:rsidRDefault="002F2487">
            <w:pPr>
              <w:spacing w:line="360" w:lineRule="exact"/>
              <w:rPr>
                <w:rFonts w:ascii="黑体" w:eastAsia="黑体"/>
              </w:rPr>
            </w:pPr>
          </w:p>
        </w:tc>
        <w:tc>
          <w:tcPr>
            <w:tcW w:w="1500" w:type="dxa"/>
          </w:tcPr>
          <w:p w:rsidR="002F2487" w:rsidRDefault="002F2487">
            <w:pPr>
              <w:spacing w:line="360" w:lineRule="exact"/>
              <w:rPr>
                <w:rFonts w:ascii="黑体" w:eastAsia="黑体"/>
              </w:rPr>
            </w:pPr>
          </w:p>
        </w:tc>
        <w:tc>
          <w:tcPr>
            <w:tcW w:w="1246" w:type="dxa"/>
          </w:tcPr>
          <w:p w:rsidR="002F2487" w:rsidRDefault="002F2487">
            <w:pPr>
              <w:spacing w:line="360" w:lineRule="exact"/>
              <w:rPr>
                <w:rFonts w:ascii="黑体" w:eastAsia="黑体"/>
              </w:rPr>
            </w:pPr>
          </w:p>
        </w:tc>
        <w:tc>
          <w:tcPr>
            <w:tcW w:w="1140" w:type="dxa"/>
          </w:tcPr>
          <w:p w:rsidR="002F2487" w:rsidRDefault="002F2487">
            <w:pPr>
              <w:spacing w:line="360" w:lineRule="exact"/>
              <w:rPr>
                <w:rFonts w:ascii="黑体" w:eastAsia="黑体"/>
              </w:rPr>
            </w:pPr>
          </w:p>
        </w:tc>
      </w:tr>
      <w:tr w:rsidR="002F2487">
        <w:trPr>
          <w:trHeight w:val="539"/>
        </w:trPr>
        <w:tc>
          <w:tcPr>
            <w:tcW w:w="1486" w:type="dxa"/>
          </w:tcPr>
          <w:p w:rsidR="002F2487" w:rsidRDefault="002F2487">
            <w:pPr>
              <w:spacing w:line="360" w:lineRule="exact"/>
              <w:rPr>
                <w:rFonts w:ascii="黑体" w:eastAsia="黑体"/>
              </w:rPr>
            </w:pPr>
          </w:p>
        </w:tc>
        <w:tc>
          <w:tcPr>
            <w:tcW w:w="3840" w:type="dxa"/>
          </w:tcPr>
          <w:p w:rsidR="002F2487" w:rsidRDefault="002F2487">
            <w:pPr>
              <w:spacing w:line="360" w:lineRule="exact"/>
              <w:rPr>
                <w:rFonts w:ascii="黑体" w:eastAsia="黑体"/>
              </w:rPr>
            </w:pPr>
          </w:p>
        </w:tc>
        <w:tc>
          <w:tcPr>
            <w:tcW w:w="1500" w:type="dxa"/>
          </w:tcPr>
          <w:p w:rsidR="002F2487" w:rsidRDefault="002F2487">
            <w:pPr>
              <w:spacing w:line="360" w:lineRule="exact"/>
              <w:rPr>
                <w:rFonts w:ascii="黑体" w:eastAsia="黑体"/>
              </w:rPr>
            </w:pPr>
          </w:p>
        </w:tc>
        <w:tc>
          <w:tcPr>
            <w:tcW w:w="1246" w:type="dxa"/>
          </w:tcPr>
          <w:p w:rsidR="002F2487" w:rsidRDefault="002F2487">
            <w:pPr>
              <w:spacing w:line="360" w:lineRule="exact"/>
              <w:rPr>
                <w:rFonts w:ascii="黑体" w:eastAsia="黑体"/>
              </w:rPr>
            </w:pPr>
          </w:p>
        </w:tc>
        <w:tc>
          <w:tcPr>
            <w:tcW w:w="1140" w:type="dxa"/>
          </w:tcPr>
          <w:p w:rsidR="002F2487" w:rsidRDefault="002F2487">
            <w:pPr>
              <w:spacing w:line="360" w:lineRule="exact"/>
              <w:rPr>
                <w:rFonts w:ascii="黑体" w:eastAsia="黑体"/>
              </w:rPr>
            </w:pPr>
          </w:p>
        </w:tc>
      </w:tr>
      <w:tr w:rsidR="002F2487">
        <w:trPr>
          <w:trHeight w:val="539"/>
        </w:trPr>
        <w:tc>
          <w:tcPr>
            <w:tcW w:w="1486" w:type="dxa"/>
          </w:tcPr>
          <w:p w:rsidR="002F2487" w:rsidRDefault="002F2487">
            <w:pPr>
              <w:spacing w:line="360" w:lineRule="exact"/>
              <w:rPr>
                <w:rFonts w:ascii="黑体" w:eastAsia="黑体"/>
              </w:rPr>
            </w:pPr>
          </w:p>
        </w:tc>
        <w:tc>
          <w:tcPr>
            <w:tcW w:w="3840" w:type="dxa"/>
          </w:tcPr>
          <w:p w:rsidR="002F2487" w:rsidRDefault="002F2487">
            <w:pPr>
              <w:spacing w:line="360" w:lineRule="exact"/>
              <w:rPr>
                <w:rFonts w:ascii="黑体" w:eastAsia="黑体"/>
              </w:rPr>
            </w:pPr>
          </w:p>
        </w:tc>
        <w:tc>
          <w:tcPr>
            <w:tcW w:w="1500" w:type="dxa"/>
          </w:tcPr>
          <w:p w:rsidR="002F2487" w:rsidRDefault="002F2487">
            <w:pPr>
              <w:spacing w:line="360" w:lineRule="exact"/>
              <w:rPr>
                <w:rFonts w:ascii="黑体" w:eastAsia="黑体"/>
              </w:rPr>
            </w:pPr>
          </w:p>
        </w:tc>
        <w:tc>
          <w:tcPr>
            <w:tcW w:w="1246" w:type="dxa"/>
          </w:tcPr>
          <w:p w:rsidR="002F2487" w:rsidRDefault="002F2487">
            <w:pPr>
              <w:spacing w:line="360" w:lineRule="exact"/>
              <w:rPr>
                <w:rFonts w:ascii="黑体" w:eastAsia="黑体"/>
              </w:rPr>
            </w:pPr>
          </w:p>
        </w:tc>
        <w:tc>
          <w:tcPr>
            <w:tcW w:w="1140" w:type="dxa"/>
          </w:tcPr>
          <w:p w:rsidR="002F2487" w:rsidRDefault="002F2487">
            <w:pPr>
              <w:spacing w:line="360" w:lineRule="exact"/>
              <w:rPr>
                <w:rFonts w:ascii="黑体" w:eastAsia="黑体"/>
              </w:rPr>
            </w:pPr>
          </w:p>
        </w:tc>
      </w:tr>
    </w:tbl>
    <w:p w:rsidR="002F2487" w:rsidRDefault="00EF6629">
      <w:pPr>
        <w:spacing w:line="360" w:lineRule="auto"/>
        <w:jc w:val="left"/>
        <w:rPr>
          <w:rFonts w:eastAsia="黑体"/>
          <w:sz w:val="24"/>
        </w:rPr>
      </w:pPr>
      <w:bookmarkStart w:id="2" w:name="doc_3"/>
      <w:bookmarkEnd w:id="2"/>
      <w:r>
        <w:rPr>
          <w:rFonts w:eastAsia="黑体" w:hint="eastAsia"/>
          <w:sz w:val="24"/>
        </w:rPr>
        <w:t>五、申请者承担“西安交通大学基本科研业务费项目”情况及完成情况</w:t>
      </w:r>
    </w:p>
    <w:tbl>
      <w:tblPr>
        <w:tblW w:w="917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1096"/>
        <w:gridCol w:w="3704"/>
        <w:gridCol w:w="2082"/>
      </w:tblGrid>
      <w:tr w:rsidR="002F2487">
        <w:trPr>
          <w:trHeight w:val="480"/>
        </w:trPr>
        <w:tc>
          <w:tcPr>
            <w:tcW w:w="2296" w:type="dxa"/>
          </w:tcPr>
          <w:p w:rsidR="002F2487" w:rsidRDefault="00EF6629">
            <w:pPr>
              <w:spacing w:before="120" w:line="360" w:lineRule="exact"/>
              <w:jc w:val="center"/>
              <w:rPr>
                <w:rFonts w:ascii="黑体" w:eastAsia="黑体"/>
              </w:rPr>
            </w:pPr>
            <w:r>
              <w:rPr>
                <w:rFonts w:ascii="黑体" w:eastAsia="黑体" w:hint="eastAsia"/>
              </w:rPr>
              <w:t>项目名称（项目编号）</w:t>
            </w:r>
          </w:p>
        </w:tc>
        <w:tc>
          <w:tcPr>
            <w:tcW w:w="1096" w:type="dxa"/>
          </w:tcPr>
          <w:p w:rsidR="002F2487" w:rsidRDefault="00EF6629">
            <w:pPr>
              <w:spacing w:before="120" w:line="360" w:lineRule="exact"/>
              <w:jc w:val="center"/>
              <w:rPr>
                <w:rFonts w:ascii="黑体" w:eastAsia="黑体"/>
              </w:rPr>
            </w:pPr>
            <w:r>
              <w:rPr>
                <w:rFonts w:ascii="黑体" w:eastAsia="黑体" w:hint="eastAsia"/>
              </w:rPr>
              <w:t>起止年月</w:t>
            </w:r>
          </w:p>
        </w:tc>
        <w:tc>
          <w:tcPr>
            <w:tcW w:w="3704" w:type="dxa"/>
          </w:tcPr>
          <w:p w:rsidR="002F2487" w:rsidRDefault="00EF6629">
            <w:pPr>
              <w:spacing w:before="120" w:line="360" w:lineRule="exact"/>
              <w:rPr>
                <w:rFonts w:ascii="黑体" w:eastAsia="黑体"/>
              </w:rPr>
            </w:pPr>
            <w:r>
              <w:rPr>
                <w:rFonts w:ascii="黑体" w:eastAsia="黑体" w:hint="eastAsia"/>
              </w:rPr>
              <w:t>完成情况（包括以此为基础申请的国家、省部级等指南、项目、成果情况等）</w:t>
            </w:r>
          </w:p>
        </w:tc>
        <w:tc>
          <w:tcPr>
            <w:tcW w:w="2082" w:type="dxa"/>
          </w:tcPr>
          <w:p w:rsidR="002F2487" w:rsidRDefault="00EF6629">
            <w:pPr>
              <w:spacing w:before="120" w:line="360" w:lineRule="exact"/>
              <w:rPr>
                <w:rFonts w:ascii="黑体" w:eastAsia="黑体"/>
              </w:rPr>
            </w:pPr>
            <w:r>
              <w:rPr>
                <w:rFonts w:ascii="黑体" w:eastAsia="黑体" w:hint="eastAsia"/>
              </w:rPr>
              <w:t>结项评定等级（优秀、合格、暂缓结项、不予结项）</w:t>
            </w:r>
          </w:p>
        </w:tc>
      </w:tr>
      <w:tr w:rsidR="002F2487">
        <w:trPr>
          <w:trHeight w:val="539"/>
        </w:trPr>
        <w:tc>
          <w:tcPr>
            <w:tcW w:w="2296" w:type="dxa"/>
          </w:tcPr>
          <w:p w:rsidR="002F2487" w:rsidRDefault="002F2487">
            <w:pPr>
              <w:spacing w:line="360" w:lineRule="exact"/>
              <w:rPr>
                <w:rFonts w:ascii="黑体" w:eastAsia="黑体"/>
              </w:rPr>
            </w:pPr>
          </w:p>
        </w:tc>
        <w:tc>
          <w:tcPr>
            <w:tcW w:w="1096" w:type="dxa"/>
          </w:tcPr>
          <w:p w:rsidR="002F2487" w:rsidRDefault="002F2487">
            <w:pPr>
              <w:spacing w:line="360" w:lineRule="exact"/>
              <w:rPr>
                <w:rFonts w:ascii="黑体" w:eastAsia="黑体"/>
              </w:rPr>
            </w:pPr>
          </w:p>
        </w:tc>
        <w:tc>
          <w:tcPr>
            <w:tcW w:w="3704" w:type="dxa"/>
          </w:tcPr>
          <w:p w:rsidR="002F2487" w:rsidRDefault="002F2487">
            <w:pPr>
              <w:spacing w:line="360" w:lineRule="exact"/>
              <w:rPr>
                <w:rFonts w:ascii="黑体" w:eastAsia="黑体"/>
              </w:rPr>
            </w:pPr>
          </w:p>
        </w:tc>
        <w:tc>
          <w:tcPr>
            <w:tcW w:w="2082" w:type="dxa"/>
          </w:tcPr>
          <w:p w:rsidR="002F2487" w:rsidRDefault="002F2487">
            <w:pPr>
              <w:spacing w:line="360" w:lineRule="exact"/>
              <w:rPr>
                <w:rFonts w:ascii="黑体" w:eastAsia="黑体"/>
              </w:rPr>
            </w:pPr>
          </w:p>
        </w:tc>
      </w:tr>
      <w:tr w:rsidR="002F2487">
        <w:trPr>
          <w:trHeight w:val="539"/>
        </w:trPr>
        <w:tc>
          <w:tcPr>
            <w:tcW w:w="2296" w:type="dxa"/>
          </w:tcPr>
          <w:p w:rsidR="002F2487" w:rsidRDefault="002F2487">
            <w:pPr>
              <w:spacing w:line="360" w:lineRule="exact"/>
              <w:rPr>
                <w:rFonts w:ascii="黑体" w:eastAsia="黑体"/>
              </w:rPr>
            </w:pPr>
          </w:p>
        </w:tc>
        <w:tc>
          <w:tcPr>
            <w:tcW w:w="1096" w:type="dxa"/>
          </w:tcPr>
          <w:p w:rsidR="002F2487" w:rsidRDefault="002F2487">
            <w:pPr>
              <w:spacing w:line="360" w:lineRule="exact"/>
              <w:rPr>
                <w:rFonts w:ascii="黑体" w:eastAsia="黑体"/>
              </w:rPr>
            </w:pPr>
          </w:p>
        </w:tc>
        <w:tc>
          <w:tcPr>
            <w:tcW w:w="3704" w:type="dxa"/>
          </w:tcPr>
          <w:p w:rsidR="002F2487" w:rsidRDefault="002F2487">
            <w:pPr>
              <w:spacing w:line="360" w:lineRule="exact"/>
              <w:rPr>
                <w:rFonts w:ascii="黑体" w:eastAsia="黑体"/>
              </w:rPr>
            </w:pPr>
          </w:p>
        </w:tc>
        <w:tc>
          <w:tcPr>
            <w:tcW w:w="2082" w:type="dxa"/>
          </w:tcPr>
          <w:p w:rsidR="002F2487" w:rsidRDefault="002F2487">
            <w:pPr>
              <w:spacing w:line="360" w:lineRule="exact"/>
              <w:rPr>
                <w:rFonts w:ascii="黑体" w:eastAsia="黑体"/>
              </w:rPr>
            </w:pPr>
          </w:p>
        </w:tc>
      </w:tr>
    </w:tbl>
    <w:p w:rsidR="002F2487" w:rsidRDefault="002F2487">
      <w:pPr>
        <w:spacing w:line="360" w:lineRule="auto"/>
        <w:ind w:leftChars="-5" w:left="-10"/>
        <w:rPr>
          <w:rFonts w:eastAsia="黑体" w:cs="Arial"/>
          <w:bCs/>
          <w:sz w:val="24"/>
        </w:rPr>
      </w:pPr>
    </w:p>
    <w:p w:rsidR="002F2487" w:rsidRDefault="00EF6629">
      <w:pPr>
        <w:spacing w:line="360" w:lineRule="auto"/>
        <w:ind w:leftChars="-5" w:left="-10"/>
        <w:rPr>
          <w:rFonts w:eastAsia="黑体" w:cs="Arial"/>
          <w:bCs/>
          <w:sz w:val="24"/>
        </w:rPr>
      </w:pPr>
      <w:r>
        <w:rPr>
          <w:rFonts w:eastAsia="黑体" w:cs="Arial" w:hint="eastAsia"/>
          <w:bCs/>
          <w:sz w:val="24"/>
        </w:rPr>
        <w:lastRenderedPageBreak/>
        <w:t>六、经费预算（单位：万元）</w:t>
      </w:r>
    </w:p>
    <w:tbl>
      <w:tblPr>
        <w:tblW w:w="9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67"/>
        <w:gridCol w:w="4011"/>
        <w:gridCol w:w="4518"/>
      </w:tblGrid>
      <w:tr w:rsidR="002F2487">
        <w:trPr>
          <w:cantSplit/>
          <w:trHeight w:val="615"/>
        </w:trPr>
        <w:tc>
          <w:tcPr>
            <w:tcW w:w="667" w:type="dxa"/>
            <w:vAlign w:val="center"/>
          </w:tcPr>
          <w:p w:rsidR="002F2487" w:rsidRDefault="00EF6629">
            <w:pPr>
              <w:autoSpaceDE w:val="0"/>
              <w:autoSpaceDN w:val="0"/>
              <w:ind w:left="608" w:hanging="608"/>
              <w:jc w:val="center"/>
              <w:rPr>
                <w:b/>
                <w:bCs/>
                <w:sz w:val="20"/>
              </w:rPr>
            </w:pPr>
            <w:r>
              <w:rPr>
                <w:rFonts w:hint="eastAsia"/>
                <w:b/>
                <w:bCs/>
                <w:sz w:val="20"/>
              </w:rPr>
              <w:t>序号</w:t>
            </w:r>
          </w:p>
        </w:tc>
        <w:tc>
          <w:tcPr>
            <w:tcW w:w="4011" w:type="dxa"/>
            <w:vAlign w:val="center"/>
          </w:tcPr>
          <w:p w:rsidR="002F2487" w:rsidRDefault="00EF6629">
            <w:pPr>
              <w:autoSpaceDE w:val="0"/>
              <w:autoSpaceDN w:val="0"/>
              <w:jc w:val="center"/>
              <w:rPr>
                <w:b/>
                <w:bCs/>
                <w:sz w:val="20"/>
              </w:rPr>
            </w:pPr>
            <w:r>
              <w:rPr>
                <w:rFonts w:hint="eastAsia"/>
                <w:b/>
                <w:bCs/>
                <w:sz w:val="20"/>
              </w:rPr>
              <w:t>预算科目名称</w:t>
            </w:r>
          </w:p>
        </w:tc>
        <w:tc>
          <w:tcPr>
            <w:tcW w:w="4518" w:type="dxa"/>
            <w:tcBorders>
              <w:right w:val="single" w:sz="4" w:space="0" w:color="auto"/>
            </w:tcBorders>
            <w:vAlign w:val="center"/>
          </w:tcPr>
          <w:p w:rsidR="002F2487" w:rsidRDefault="00EF6629">
            <w:pPr>
              <w:autoSpaceDE w:val="0"/>
              <w:autoSpaceDN w:val="0"/>
              <w:jc w:val="center"/>
              <w:rPr>
                <w:b/>
                <w:bCs/>
                <w:sz w:val="20"/>
              </w:rPr>
            </w:pPr>
            <w:r>
              <w:rPr>
                <w:rFonts w:ascii="Arial" w:eastAsia="黑体" w:hAnsi="Arial" w:cs="Arial" w:hint="eastAsia"/>
                <w:bCs/>
                <w:szCs w:val="21"/>
              </w:rPr>
              <w:t>经费预算</w:t>
            </w:r>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1</w:t>
            </w:r>
          </w:p>
        </w:tc>
        <w:tc>
          <w:tcPr>
            <w:tcW w:w="4011" w:type="dxa"/>
            <w:vAlign w:val="center"/>
          </w:tcPr>
          <w:p w:rsidR="002F2487" w:rsidRDefault="00EF6629">
            <w:pPr>
              <w:autoSpaceDE w:val="0"/>
              <w:autoSpaceDN w:val="0"/>
              <w:rPr>
                <w:sz w:val="20"/>
              </w:rPr>
            </w:pPr>
            <w:r>
              <w:rPr>
                <w:rFonts w:hint="eastAsia"/>
                <w:sz w:val="20"/>
              </w:rPr>
              <w:t>图书资料费</w:t>
            </w:r>
          </w:p>
        </w:tc>
        <w:tc>
          <w:tcPr>
            <w:tcW w:w="4518" w:type="dxa"/>
            <w:tcBorders>
              <w:right w:val="single" w:sz="4" w:space="0" w:color="auto"/>
            </w:tcBorders>
            <w:vAlign w:val="center"/>
          </w:tcPr>
          <w:p w:rsidR="002F2487" w:rsidRDefault="002F2487">
            <w:pPr>
              <w:autoSpaceDE w:val="0"/>
              <w:autoSpaceDN w:val="0"/>
              <w:jc w:val="right"/>
              <w:rPr>
                <w:sz w:val="20"/>
              </w:rPr>
            </w:pPr>
            <w:bookmarkStart w:id="3" w:name="simple_jfxx_1102"/>
            <w:bookmarkStart w:id="4" w:name="simple_jfxx_1202"/>
            <w:bookmarkStart w:id="5" w:name="simple_jfxx_1302"/>
            <w:bookmarkEnd w:id="3"/>
            <w:bookmarkEnd w:id="4"/>
            <w:bookmarkEnd w:id="5"/>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2</w:t>
            </w:r>
          </w:p>
        </w:tc>
        <w:tc>
          <w:tcPr>
            <w:tcW w:w="4011" w:type="dxa"/>
            <w:vAlign w:val="center"/>
          </w:tcPr>
          <w:p w:rsidR="002F2487" w:rsidRDefault="00EF6629">
            <w:pPr>
              <w:autoSpaceDE w:val="0"/>
              <w:autoSpaceDN w:val="0"/>
              <w:rPr>
                <w:sz w:val="20"/>
              </w:rPr>
            </w:pPr>
            <w:r>
              <w:rPr>
                <w:rFonts w:hint="eastAsia"/>
                <w:sz w:val="20"/>
              </w:rPr>
              <w:t>数据采集费</w:t>
            </w:r>
          </w:p>
        </w:tc>
        <w:tc>
          <w:tcPr>
            <w:tcW w:w="4518" w:type="dxa"/>
            <w:tcBorders>
              <w:right w:val="single" w:sz="4" w:space="0" w:color="auto"/>
            </w:tcBorders>
            <w:vAlign w:val="center"/>
          </w:tcPr>
          <w:p w:rsidR="002F2487" w:rsidRDefault="002F2487">
            <w:pPr>
              <w:autoSpaceDE w:val="0"/>
              <w:autoSpaceDN w:val="0"/>
              <w:jc w:val="right"/>
              <w:rPr>
                <w:sz w:val="20"/>
              </w:rPr>
            </w:pPr>
            <w:bookmarkStart w:id="6" w:name="simple_jfxx_1103"/>
            <w:bookmarkStart w:id="7" w:name="simple_jfxx_1203"/>
            <w:bookmarkStart w:id="8" w:name="simple_jfxx_1303"/>
            <w:bookmarkEnd w:id="6"/>
            <w:bookmarkEnd w:id="7"/>
            <w:bookmarkEnd w:id="8"/>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3</w:t>
            </w:r>
          </w:p>
        </w:tc>
        <w:tc>
          <w:tcPr>
            <w:tcW w:w="4011" w:type="dxa"/>
            <w:vAlign w:val="center"/>
          </w:tcPr>
          <w:p w:rsidR="002F2487" w:rsidRDefault="00EF6629">
            <w:pPr>
              <w:autoSpaceDE w:val="0"/>
              <w:autoSpaceDN w:val="0"/>
              <w:rPr>
                <w:sz w:val="20"/>
              </w:rPr>
            </w:pPr>
            <w:r>
              <w:rPr>
                <w:rFonts w:hint="eastAsia"/>
                <w:sz w:val="20"/>
              </w:rPr>
              <w:t>设备购置和使用费</w:t>
            </w:r>
          </w:p>
        </w:tc>
        <w:tc>
          <w:tcPr>
            <w:tcW w:w="4518" w:type="dxa"/>
            <w:tcBorders>
              <w:right w:val="single" w:sz="4" w:space="0" w:color="auto"/>
            </w:tcBorders>
            <w:vAlign w:val="center"/>
          </w:tcPr>
          <w:p w:rsidR="002F2487" w:rsidRDefault="002F2487">
            <w:pPr>
              <w:autoSpaceDE w:val="0"/>
              <w:autoSpaceDN w:val="0"/>
              <w:jc w:val="right"/>
              <w:rPr>
                <w:sz w:val="20"/>
              </w:rPr>
            </w:pPr>
            <w:bookmarkStart w:id="9" w:name="simple_jfxx_1104"/>
            <w:bookmarkStart w:id="10" w:name="simple_jfxx_1204"/>
            <w:bookmarkStart w:id="11" w:name="simple_jfxx_1304"/>
            <w:bookmarkEnd w:id="9"/>
            <w:bookmarkEnd w:id="10"/>
            <w:bookmarkEnd w:id="11"/>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4</w:t>
            </w:r>
          </w:p>
        </w:tc>
        <w:tc>
          <w:tcPr>
            <w:tcW w:w="4011" w:type="dxa"/>
            <w:vAlign w:val="center"/>
          </w:tcPr>
          <w:p w:rsidR="002F2487" w:rsidRDefault="00EF6629">
            <w:pPr>
              <w:autoSpaceDE w:val="0"/>
              <w:autoSpaceDN w:val="0"/>
              <w:rPr>
                <w:sz w:val="20"/>
              </w:rPr>
            </w:pPr>
            <w:r>
              <w:rPr>
                <w:rFonts w:hint="eastAsia"/>
                <w:sz w:val="20"/>
              </w:rPr>
              <w:t xml:space="preserve"> </w:t>
            </w:r>
            <w:r>
              <w:rPr>
                <w:rFonts w:hint="eastAsia"/>
                <w:sz w:val="20"/>
              </w:rPr>
              <w:t>调研差旅费</w:t>
            </w:r>
          </w:p>
        </w:tc>
        <w:tc>
          <w:tcPr>
            <w:tcW w:w="4518" w:type="dxa"/>
            <w:tcBorders>
              <w:right w:val="single" w:sz="4" w:space="0" w:color="auto"/>
            </w:tcBorders>
            <w:vAlign w:val="center"/>
          </w:tcPr>
          <w:p w:rsidR="002F2487" w:rsidRDefault="002F2487">
            <w:pPr>
              <w:autoSpaceDE w:val="0"/>
              <w:autoSpaceDN w:val="0"/>
              <w:jc w:val="right"/>
              <w:rPr>
                <w:sz w:val="20"/>
              </w:rPr>
            </w:pPr>
            <w:bookmarkStart w:id="12" w:name="simple_jfxx_1105"/>
            <w:bookmarkStart w:id="13" w:name="simple_jfxx_1205"/>
            <w:bookmarkStart w:id="14" w:name="simple_jfxx_1305"/>
            <w:bookmarkEnd w:id="12"/>
            <w:bookmarkEnd w:id="13"/>
            <w:bookmarkEnd w:id="14"/>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5</w:t>
            </w:r>
          </w:p>
        </w:tc>
        <w:tc>
          <w:tcPr>
            <w:tcW w:w="4011" w:type="dxa"/>
            <w:vAlign w:val="center"/>
          </w:tcPr>
          <w:p w:rsidR="002F2487" w:rsidRDefault="00EF6629">
            <w:pPr>
              <w:autoSpaceDE w:val="0"/>
              <w:autoSpaceDN w:val="0"/>
              <w:rPr>
                <w:sz w:val="20"/>
              </w:rPr>
            </w:pPr>
            <w:r>
              <w:rPr>
                <w:rFonts w:hint="eastAsia"/>
                <w:sz w:val="20"/>
              </w:rPr>
              <w:t>小型会议费</w:t>
            </w:r>
          </w:p>
        </w:tc>
        <w:tc>
          <w:tcPr>
            <w:tcW w:w="4518" w:type="dxa"/>
            <w:tcBorders>
              <w:right w:val="single" w:sz="4" w:space="0" w:color="auto"/>
            </w:tcBorders>
            <w:vAlign w:val="center"/>
          </w:tcPr>
          <w:p w:rsidR="002F2487" w:rsidRDefault="002F2487">
            <w:pPr>
              <w:autoSpaceDE w:val="0"/>
              <w:autoSpaceDN w:val="0"/>
              <w:jc w:val="right"/>
              <w:rPr>
                <w:sz w:val="20"/>
              </w:rPr>
            </w:pPr>
            <w:bookmarkStart w:id="15" w:name="simple_jfxx_1106"/>
            <w:bookmarkStart w:id="16" w:name="simple_jfxx_1206"/>
            <w:bookmarkStart w:id="17" w:name="simple_jfxx_1306"/>
            <w:bookmarkEnd w:id="15"/>
            <w:bookmarkEnd w:id="16"/>
            <w:bookmarkEnd w:id="17"/>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6</w:t>
            </w:r>
          </w:p>
        </w:tc>
        <w:tc>
          <w:tcPr>
            <w:tcW w:w="4011" w:type="dxa"/>
            <w:vAlign w:val="center"/>
          </w:tcPr>
          <w:p w:rsidR="002F2487" w:rsidRDefault="00EF6629">
            <w:pPr>
              <w:autoSpaceDE w:val="0"/>
              <w:autoSpaceDN w:val="0"/>
              <w:rPr>
                <w:sz w:val="20"/>
              </w:rPr>
            </w:pPr>
            <w:r>
              <w:rPr>
                <w:rFonts w:hint="eastAsia"/>
                <w:sz w:val="20"/>
              </w:rPr>
              <w:t>出版印刷费</w:t>
            </w:r>
          </w:p>
        </w:tc>
        <w:tc>
          <w:tcPr>
            <w:tcW w:w="4518" w:type="dxa"/>
            <w:tcBorders>
              <w:right w:val="single" w:sz="4" w:space="0" w:color="auto"/>
            </w:tcBorders>
            <w:vAlign w:val="center"/>
          </w:tcPr>
          <w:p w:rsidR="002F2487" w:rsidRDefault="002F2487">
            <w:pPr>
              <w:autoSpaceDE w:val="0"/>
              <w:autoSpaceDN w:val="0"/>
              <w:jc w:val="right"/>
              <w:rPr>
                <w:sz w:val="20"/>
              </w:rPr>
            </w:pPr>
            <w:bookmarkStart w:id="18" w:name="simple_jfxx_1107"/>
            <w:bookmarkStart w:id="19" w:name="simple_jfxx_1207"/>
            <w:bookmarkStart w:id="20" w:name="simple_jfxx_1307"/>
            <w:bookmarkEnd w:id="18"/>
            <w:bookmarkEnd w:id="19"/>
            <w:bookmarkEnd w:id="20"/>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7</w:t>
            </w:r>
          </w:p>
        </w:tc>
        <w:tc>
          <w:tcPr>
            <w:tcW w:w="4011" w:type="dxa"/>
            <w:vAlign w:val="center"/>
          </w:tcPr>
          <w:p w:rsidR="002F2487" w:rsidRDefault="00EF6629">
            <w:pPr>
              <w:autoSpaceDE w:val="0"/>
              <w:autoSpaceDN w:val="0"/>
              <w:rPr>
                <w:sz w:val="20"/>
              </w:rPr>
            </w:pPr>
            <w:r>
              <w:rPr>
                <w:rFonts w:hint="eastAsia"/>
                <w:sz w:val="20"/>
              </w:rPr>
              <w:t>专家咨询费</w:t>
            </w:r>
          </w:p>
        </w:tc>
        <w:tc>
          <w:tcPr>
            <w:tcW w:w="4518" w:type="dxa"/>
            <w:tcBorders>
              <w:right w:val="single" w:sz="4" w:space="0" w:color="auto"/>
            </w:tcBorders>
            <w:vAlign w:val="center"/>
          </w:tcPr>
          <w:p w:rsidR="002F2487" w:rsidRDefault="002F2487">
            <w:pPr>
              <w:autoSpaceDE w:val="0"/>
              <w:autoSpaceDN w:val="0"/>
              <w:jc w:val="right"/>
              <w:rPr>
                <w:sz w:val="20"/>
              </w:rPr>
            </w:pPr>
            <w:bookmarkStart w:id="21" w:name="simple_jfxx_1108"/>
            <w:bookmarkStart w:id="22" w:name="simple_jfxx_1208"/>
            <w:bookmarkStart w:id="23" w:name="simple_jfxx_1308"/>
            <w:bookmarkEnd w:id="21"/>
            <w:bookmarkEnd w:id="22"/>
            <w:bookmarkEnd w:id="23"/>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8</w:t>
            </w:r>
          </w:p>
        </w:tc>
        <w:tc>
          <w:tcPr>
            <w:tcW w:w="4011" w:type="dxa"/>
            <w:vAlign w:val="center"/>
          </w:tcPr>
          <w:p w:rsidR="002F2487" w:rsidRDefault="00EF6629">
            <w:pPr>
              <w:autoSpaceDE w:val="0"/>
              <w:autoSpaceDN w:val="0"/>
              <w:ind w:firstLineChars="100" w:firstLine="200"/>
              <w:rPr>
                <w:sz w:val="20"/>
              </w:rPr>
            </w:pPr>
            <w:r>
              <w:rPr>
                <w:rFonts w:hint="eastAsia"/>
                <w:sz w:val="20"/>
              </w:rPr>
              <w:t>其他</w:t>
            </w:r>
          </w:p>
        </w:tc>
        <w:tc>
          <w:tcPr>
            <w:tcW w:w="4518" w:type="dxa"/>
            <w:tcBorders>
              <w:right w:val="single" w:sz="4" w:space="0" w:color="auto"/>
            </w:tcBorders>
            <w:vAlign w:val="center"/>
          </w:tcPr>
          <w:p w:rsidR="002F2487" w:rsidRDefault="002F2487">
            <w:pPr>
              <w:autoSpaceDE w:val="0"/>
              <w:autoSpaceDN w:val="0"/>
              <w:jc w:val="right"/>
              <w:rPr>
                <w:sz w:val="20"/>
              </w:rPr>
            </w:pPr>
            <w:bookmarkStart w:id="24" w:name="simple_jfxx_1109"/>
            <w:bookmarkStart w:id="25" w:name="simple_jfxx_1209"/>
            <w:bookmarkStart w:id="26" w:name="simple_jfxx_1309"/>
            <w:bookmarkEnd w:id="24"/>
            <w:bookmarkEnd w:id="25"/>
            <w:bookmarkEnd w:id="26"/>
          </w:p>
        </w:tc>
      </w:tr>
      <w:tr w:rsidR="002F2487">
        <w:trPr>
          <w:cantSplit/>
          <w:trHeight w:val="397"/>
        </w:trPr>
        <w:tc>
          <w:tcPr>
            <w:tcW w:w="667" w:type="dxa"/>
            <w:vAlign w:val="center"/>
          </w:tcPr>
          <w:p w:rsidR="002F2487" w:rsidRDefault="00EF6629">
            <w:pPr>
              <w:autoSpaceDE w:val="0"/>
              <w:autoSpaceDN w:val="0"/>
              <w:ind w:left="608" w:hanging="608"/>
              <w:jc w:val="center"/>
              <w:rPr>
                <w:sz w:val="20"/>
              </w:rPr>
            </w:pPr>
            <w:r>
              <w:rPr>
                <w:rFonts w:hint="eastAsia"/>
                <w:sz w:val="20"/>
              </w:rPr>
              <w:t>9</w:t>
            </w:r>
          </w:p>
        </w:tc>
        <w:tc>
          <w:tcPr>
            <w:tcW w:w="4011" w:type="dxa"/>
            <w:vAlign w:val="center"/>
          </w:tcPr>
          <w:p w:rsidR="002F2487" w:rsidRDefault="00EF6629">
            <w:pPr>
              <w:autoSpaceDE w:val="0"/>
              <w:autoSpaceDN w:val="0"/>
              <w:ind w:firstLineChars="100" w:firstLine="200"/>
              <w:rPr>
                <w:sz w:val="20"/>
              </w:rPr>
            </w:pPr>
            <w:r>
              <w:rPr>
                <w:rFonts w:hint="eastAsia"/>
                <w:sz w:val="20"/>
              </w:rPr>
              <w:t>合计</w:t>
            </w:r>
          </w:p>
        </w:tc>
        <w:tc>
          <w:tcPr>
            <w:tcW w:w="4518" w:type="dxa"/>
            <w:tcBorders>
              <w:right w:val="single" w:sz="4" w:space="0" w:color="auto"/>
            </w:tcBorders>
            <w:vAlign w:val="center"/>
          </w:tcPr>
          <w:p w:rsidR="002F2487" w:rsidRDefault="002F2487">
            <w:pPr>
              <w:autoSpaceDE w:val="0"/>
              <w:autoSpaceDN w:val="0"/>
              <w:jc w:val="right"/>
              <w:rPr>
                <w:sz w:val="20"/>
              </w:rPr>
            </w:pPr>
            <w:bookmarkStart w:id="27" w:name="simple_jfxx_1110"/>
            <w:bookmarkStart w:id="28" w:name="simple_jfxx_1210"/>
            <w:bookmarkStart w:id="29" w:name="simple_jfxx_1310"/>
            <w:bookmarkEnd w:id="27"/>
            <w:bookmarkEnd w:id="28"/>
            <w:bookmarkEnd w:id="29"/>
          </w:p>
        </w:tc>
      </w:tr>
    </w:tbl>
    <w:p w:rsidR="002F2487" w:rsidRDefault="00EF6629">
      <w:pPr>
        <w:spacing w:beforeLines="100" w:before="312" w:afterLines="50" w:after="156" w:line="420" w:lineRule="exact"/>
        <w:ind w:leftChars="-20" w:left="-42"/>
        <w:rPr>
          <w:rFonts w:eastAsia="黑体" w:cs="Arial"/>
          <w:bCs/>
          <w:sz w:val="24"/>
        </w:rPr>
      </w:pPr>
      <w:r>
        <w:rPr>
          <w:rFonts w:eastAsia="黑体" w:cs="Arial" w:hint="eastAsia"/>
          <w:bCs/>
          <w:sz w:val="24"/>
        </w:rPr>
        <w:t>七、申请者所在单位意见</w:t>
      </w:r>
    </w:p>
    <w:tbl>
      <w:tblPr>
        <w:tblW w:w="92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2F2487">
        <w:trPr>
          <w:trHeight w:val="6995"/>
        </w:trPr>
        <w:tc>
          <w:tcPr>
            <w:tcW w:w="9212" w:type="dxa"/>
          </w:tcPr>
          <w:p w:rsidR="002F2487" w:rsidRDefault="00EF6629">
            <w:pPr>
              <w:spacing w:line="420" w:lineRule="exact"/>
              <w:rPr>
                <w:rFonts w:ascii="仿宋_GB2312" w:eastAsia="仿宋_GB2312"/>
              </w:rPr>
            </w:pPr>
            <w:r>
              <w:rPr>
                <w:rFonts w:ascii="黑体" w:eastAsia="黑体" w:hint="eastAsia"/>
              </w:rPr>
              <w:t>申请者所在</w:t>
            </w:r>
            <w:r w:rsidR="0037743B">
              <w:rPr>
                <w:rFonts w:ascii="黑体" w:eastAsia="黑体" w:hint="eastAsia"/>
              </w:rPr>
              <w:t>分党委</w:t>
            </w:r>
            <w:r>
              <w:rPr>
                <w:rFonts w:ascii="黑体" w:eastAsia="黑体" w:hint="eastAsia"/>
              </w:rPr>
              <w:t>审查意见</w:t>
            </w:r>
            <w:r>
              <w:rPr>
                <w:rFonts w:ascii="仿宋_GB2312" w:eastAsia="仿宋_GB2312" w:hint="eastAsia"/>
              </w:rPr>
              <w:t>（包括：对项目的意义、特色和创新之处及申请者的素质与水平等签署具体意见）</w:t>
            </w: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2F2487">
            <w:pPr>
              <w:spacing w:line="400" w:lineRule="exact"/>
              <w:rPr>
                <w:rFonts w:ascii="黑体" w:eastAsia="黑体"/>
              </w:rPr>
            </w:pPr>
          </w:p>
          <w:p w:rsidR="002F2487" w:rsidRDefault="001A520E">
            <w:pPr>
              <w:spacing w:line="400" w:lineRule="exact"/>
              <w:ind w:firstLineChars="1200" w:firstLine="2520"/>
              <w:rPr>
                <w:rFonts w:ascii="黑体" w:eastAsia="黑体"/>
              </w:rPr>
            </w:pPr>
            <w:r>
              <w:rPr>
                <w:rFonts w:ascii="黑体" w:eastAsia="黑体" w:hint="eastAsia"/>
              </w:rPr>
              <w:t>负责人</w:t>
            </w:r>
            <w:r w:rsidR="00EF6629">
              <w:rPr>
                <w:rFonts w:ascii="黑体" w:eastAsia="黑体" w:hint="eastAsia"/>
              </w:rPr>
              <w:t xml:space="preserve">（签章）                               </w:t>
            </w:r>
          </w:p>
          <w:p w:rsidR="002F2487" w:rsidRDefault="00EF6629">
            <w:pPr>
              <w:spacing w:line="400" w:lineRule="exact"/>
              <w:rPr>
                <w:rFonts w:ascii="黑体" w:eastAsia="黑体"/>
              </w:rPr>
            </w:pPr>
            <w:r>
              <w:rPr>
                <w:rFonts w:ascii="黑体" w:eastAsia="黑体" w:hint="eastAsia"/>
              </w:rPr>
              <w:t xml:space="preserve">                        单位（公章）</w:t>
            </w:r>
          </w:p>
          <w:p w:rsidR="002F2487" w:rsidRDefault="00EF6629">
            <w:pPr>
              <w:spacing w:line="400" w:lineRule="exact"/>
              <w:ind w:firstLineChars="1450" w:firstLine="3045"/>
              <w:rPr>
                <w:rFonts w:ascii="黑体" w:eastAsia="黑体"/>
              </w:rPr>
            </w:pPr>
            <w:r>
              <w:rPr>
                <w:rFonts w:ascii="黑体" w:eastAsia="黑体" w:hint="eastAsia"/>
              </w:rPr>
              <w:t xml:space="preserve">    </w:t>
            </w:r>
          </w:p>
          <w:p w:rsidR="002F2487" w:rsidRDefault="00EF6629">
            <w:pPr>
              <w:spacing w:line="400" w:lineRule="exact"/>
              <w:ind w:firstLineChars="2400" w:firstLine="5040"/>
              <w:rPr>
                <w:rFonts w:ascii="黑体" w:eastAsia="黑体"/>
              </w:rPr>
            </w:pPr>
            <w:r>
              <w:rPr>
                <w:rFonts w:ascii="黑体" w:eastAsia="黑体" w:hint="eastAsia"/>
              </w:rPr>
              <w:t xml:space="preserve">  年     月     日</w:t>
            </w:r>
          </w:p>
          <w:p w:rsidR="002F2487" w:rsidRDefault="002F2487">
            <w:pPr>
              <w:spacing w:line="400" w:lineRule="exact"/>
              <w:ind w:firstLineChars="2400" w:firstLine="5040"/>
              <w:rPr>
                <w:rFonts w:ascii="黑体" w:eastAsia="黑体"/>
              </w:rPr>
            </w:pPr>
          </w:p>
        </w:tc>
      </w:tr>
    </w:tbl>
    <w:p w:rsidR="002F2487" w:rsidRDefault="002F2487">
      <w:pPr>
        <w:tabs>
          <w:tab w:val="left" w:pos="0"/>
        </w:tabs>
        <w:spacing w:line="540" w:lineRule="exact"/>
        <w:rPr>
          <w:rFonts w:ascii="仿宋_GB2312" w:eastAsia="仿宋_GB2312" w:hAnsi="宋体"/>
          <w:sz w:val="32"/>
          <w:szCs w:val="28"/>
        </w:rPr>
      </w:pPr>
    </w:p>
    <w:sectPr w:rsidR="002F2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20" w:rsidRDefault="00421420" w:rsidP="005600BF">
      <w:r>
        <w:separator/>
      </w:r>
    </w:p>
  </w:endnote>
  <w:endnote w:type="continuationSeparator" w:id="0">
    <w:p w:rsidR="00421420" w:rsidRDefault="00421420" w:rsidP="0056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20" w:rsidRDefault="00421420" w:rsidP="005600BF">
      <w:r>
        <w:separator/>
      </w:r>
    </w:p>
  </w:footnote>
  <w:footnote w:type="continuationSeparator" w:id="0">
    <w:p w:rsidR="00421420" w:rsidRDefault="00421420" w:rsidP="0056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2970"/>
    <w:multiLevelType w:val="singleLevel"/>
    <w:tmpl w:val="00742970"/>
    <w:lvl w:ilvl="0">
      <w:start w:val="1"/>
      <w:numFmt w:val="decimal"/>
      <w:lvlText w:val="%1."/>
      <w:lvlJc w:val="left"/>
      <w:pPr>
        <w:ind w:left="425" w:hanging="425"/>
      </w:pPr>
      <w:rPr>
        <w:rFonts w:hint="default"/>
      </w:rPr>
    </w:lvl>
  </w:abstractNum>
  <w:abstractNum w:abstractNumId="1">
    <w:nsid w:val="290DFE7D"/>
    <w:multiLevelType w:val="singleLevel"/>
    <w:tmpl w:val="290DFE7D"/>
    <w:lvl w:ilvl="0">
      <w:start w:val="1"/>
      <w:numFmt w:val="decimal"/>
      <w:lvlText w:val="%1."/>
      <w:lvlJc w:val="left"/>
      <w:pPr>
        <w:ind w:left="425" w:hanging="425"/>
      </w:pPr>
      <w:rPr>
        <w:rFonts w:hint="default"/>
      </w:rPr>
    </w:lvl>
  </w:abstractNum>
  <w:abstractNum w:abstractNumId="2">
    <w:nsid w:val="36A51A7B"/>
    <w:multiLevelType w:val="multilevel"/>
    <w:tmpl w:val="36A51A7B"/>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4F"/>
    <w:rsid w:val="00036020"/>
    <w:rsid w:val="0003615A"/>
    <w:rsid w:val="000432E7"/>
    <w:rsid w:val="000722D8"/>
    <w:rsid w:val="0008470C"/>
    <w:rsid w:val="000855FF"/>
    <w:rsid w:val="00091495"/>
    <w:rsid w:val="000C6777"/>
    <w:rsid w:val="000D7E12"/>
    <w:rsid w:val="000F5E2A"/>
    <w:rsid w:val="00135439"/>
    <w:rsid w:val="00137C8B"/>
    <w:rsid w:val="0014486A"/>
    <w:rsid w:val="00173F69"/>
    <w:rsid w:val="00184382"/>
    <w:rsid w:val="001920E2"/>
    <w:rsid w:val="001A4ADF"/>
    <w:rsid w:val="001A520E"/>
    <w:rsid w:val="001A6B49"/>
    <w:rsid w:val="001C432E"/>
    <w:rsid w:val="001C7809"/>
    <w:rsid w:val="001D5977"/>
    <w:rsid w:val="001E1611"/>
    <w:rsid w:val="001E79E3"/>
    <w:rsid w:val="001E7AB2"/>
    <w:rsid w:val="001F1BA4"/>
    <w:rsid w:val="0026077F"/>
    <w:rsid w:val="00291862"/>
    <w:rsid w:val="002B36CD"/>
    <w:rsid w:val="002B7EB5"/>
    <w:rsid w:val="002D46C9"/>
    <w:rsid w:val="002F2487"/>
    <w:rsid w:val="002F2874"/>
    <w:rsid w:val="003001C8"/>
    <w:rsid w:val="003049E7"/>
    <w:rsid w:val="00312570"/>
    <w:rsid w:val="00314401"/>
    <w:rsid w:val="003644AD"/>
    <w:rsid w:val="0036472A"/>
    <w:rsid w:val="0037743B"/>
    <w:rsid w:val="003B4373"/>
    <w:rsid w:val="003C71B8"/>
    <w:rsid w:val="003D5D5D"/>
    <w:rsid w:val="00402CBB"/>
    <w:rsid w:val="00421420"/>
    <w:rsid w:val="00422DB4"/>
    <w:rsid w:val="00434E24"/>
    <w:rsid w:val="0043740D"/>
    <w:rsid w:val="00475812"/>
    <w:rsid w:val="00476777"/>
    <w:rsid w:val="00485E80"/>
    <w:rsid w:val="004C205A"/>
    <w:rsid w:val="004C76A4"/>
    <w:rsid w:val="004E3E9E"/>
    <w:rsid w:val="004F62BE"/>
    <w:rsid w:val="00501F7F"/>
    <w:rsid w:val="00516660"/>
    <w:rsid w:val="00530713"/>
    <w:rsid w:val="00534B2B"/>
    <w:rsid w:val="00546F2A"/>
    <w:rsid w:val="00547EBD"/>
    <w:rsid w:val="005540A4"/>
    <w:rsid w:val="005600BF"/>
    <w:rsid w:val="00567F4F"/>
    <w:rsid w:val="005B0C4E"/>
    <w:rsid w:val="005B35DE"/>
    <w:rsid w:val="005E03AB"/>
    <w:rsid w:val="00635C5D"/>
    <w:rsid w:val="00640A38"/>
    <w:rsid w:val="00645DE7"/>
    <w:rsid w:val="00656765"/>
    <w:rsid w:val="00670D31"/>
    <w:rsid w:val="00680872"/>
    <w:rsid w:val="00692511"/>
    <w:rsid w:val="00694B25"/>
    <w:rsid w:val="006A45A9"/>
    <w:rsid w:val="006B54AF"/>
    <w:rsid w:val="006C4B1A"/>
    <w:rsid w:val="006D3723"/>
    <w:rsid w:val="006E29CA"/>
    <w:rsid w:val="006F7A38"/>
    <w:rsid w:val="00725AB8"/>
    <w:rsid w:val="00764649"/>
    <w:rsid w:val="00770805"/>
    <w:rsid w:val="00772748"/>
    <w:rsid w:val="007A0CBA"/>
    <w:rsid w:val="007B1007"/>
    <w:rsid w:val="007B2D2A"/>
    <w:rsid w:val="007B4AA0"/>
    <w:rsid w:val="007E300D"/>
    <w:rsid w:val="007F058C"/>
    <w:rsid w:val="007F2EF7"/>
    <w:rsid w:val="007F4BAF"/>
    <w:rsid w:val="0081404A"/>
    <w:rsid w:val="00822C41"/>
    <w:rsid w:val="008300B4"/>
    <w:rsid w:val="00836A74"/>
    <w:rsid w:val="008603DA"/>
    <w:rsid w:val="00862EC5"/>
    <w:rsid w:val="008725E2"/>
    <w:rsid w:val="008A70F8"/>
    <w:rsid w:val="008E20FC"/>
    <w:rsid w:val="008E24EB"/>
    <w:rsid w:val="008F6FF7"/>
    <w:rsid w:val="009334F8"/>
    <w:rsid w:val="009339D3"/>
    <w:rsid w:val="00950FD5"/>
    <w:rsid w:val="00954CEC"/>
    <w:rsid w:val="00962748"/>
    <w:rsid w:val="00984286"/>
    <w:rsid w:val="009903C8"/>
    <w:rsid w:val="009A56B9"/>
    <w:rsid w:val="009D2AA9"/>
    <w:rsid w:val="009E0788"/>
    <w:rsid w:val="00A015D2"/>
    <w:rsid w:val="00A160A5"/>
    <w:rsid w:val="00A173C5"/>
    <w:rsid w:val="00A215FD"/>
    <w:rsid w:val="00A23974"/>
    <w:rsid w:val="00A84868"/>
    <w:rsid w:val="00A91C85"/>
    <w:rsid w:val="00A9658C"/>
    <w:rsid w:val="00AC121C"/>
    <w:rsid w:val="00AC3C54"/>
    <w:rsid w:val="00AC727D"/>
    <w:rsid w:val="00AD2718"/>
    <w:rsid w:val="00AF112B"/>
    <w:rsid w:val="00AF15D0"/>
    <w:rsid w:val="00B0140E"/>
    <w:rsid w:val="00B150C0"/>
    <w:rsid w:val="00B23F7E"/>
    <w:rsid w:val="00B2527B"/>
    <w:rsid w:val="00B2714F"/>
    <w:rsid w:val="00B32851"/>
    <w:rsid w:val="00B56C52"/>
    <w:rsid w:val="00BB0B90"/>
    <w:rsid w:val="00BD6405"/>
    <w:rsid w:val="00C1771D"/>
    <w:rsid w:val="00C332C7"/>
    <w:rsid w:val="00C33E0C"/>
    <w:rsid w:val="00C45C0B"/>
    <w:rsid w:val="00C46487"/>
    <w:rsid w:val="00C665EB"/>
    <w:rsid w:val="00C70549"/>
    <w:rsid w:val="00C90CB0"/>
    <w:rsid w:val="00CB7AE1"/>
    <w:rsid w:val="00CD1045"/>
    <w:rsid w:val="00CD7680"/>
    <w:rsid w:val="00CE477E"/>
    <w:rsid w:val="00D375CC"/>
    <w:rsid w:val="00D432DC"/>
    <w:rsid w:val="00D73835"/>
    <w:rsid w:val="00D7575E"/>
    <w:rsid w:val="00E3413C"/>
    <w:rsid w:val="00E465E4"/>
    <w:rsid w:val="00E70ECD"/>
    <w:rsid w:val="00E86D98"/>
    <w:rsid w:val="00E87B30"/>
    <w:rsid w:val="00E920D8"/>
    <w:rsid w:val="00E97CE4"/>
    <w:rsid w:val="00EB1F77"/>
    <w:rsid w:val="00EE183F"/>
    <w:rsid w:val="00EF3184"/>
    <w:rsid w:val="00EF6629"/>
    <w:rsid w:val="00F25B44"/>
    <w:rsid w:val="00F27856"/>
    <w:rsid w:val="00F27CAE"/>
    <w:rsid w:val="00F53D5D"/>
    <w:rsid w:val="00F742BE"/>
    <w:rsid w:val="00F83E55"/>
    <w:rsid w:val="00F8692B"/>
    <w:rsid w:val="00FA364F"/>
    <w:rsid w:val="00FB781A"/>
    <w:rsid w:val="00FE780B"/>
    <w:rsid w:val="051521D9"/>
    <w:rsid w:val="0ED15903"/>
    <w:rsid w:val="182C529C"/>
    <w:rsid w:val="1CAC60B7"/>
    <w:rsid w:val="25FF2FF6"/>
    <w:rsid w:val="39FB0642"/>
    <w:rsid w:val="420E0690"/>
    <w:rsid w:val="4BFD1172"/>
    <w:rsid w:val="659F3F78"/>
    <w:rsid w:val="66F7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F56D1FC-1C71-4D48-8C7A-DCC6C49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firstLine="629"/>
    </w:pPr>
    <w:rPr>
      <w:rFonts w:ascii="仿宋_GB2312" w:eastAsia="仿宋_GB2312" w:hAnsi="宋体"/>
      <w:sz w:val="2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仿宋_GB2312" w:eastAsia="仿宋_GB2312" w:hAnsi="宋体" w:cs="Times New Roman"/>
      <w:sz w:val="28"/>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cb@mail.x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C0CE2-65D2-41A3-A085-C6B6613A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17</Pages>
  <Words>955</Words>
  <Characters>5444</Characters>
  <Application>Microsoft Office Word</Application>
  <DocSecurity>0</DocSecurity>
  <Lines>45</Lines>
  <Paragraphs>12</Paragraphs>
  <ScaleCrop>false</ScaleCrop>
  <Company>微软中国</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李亚琼</cp:lastModifiedBy>
  <cp:revision>65</cp:revision>
  <cp:lastPrinted>2019-07-08T03:42:00Z</cp:lastPrinted>
  <dcterms:created xsi:type="dcterms:W3CDTF">2019-04-25T07:02:00Z</dcterms:created>
  <dcterms:modified xsi:type="dcterms:W3CDTF">2019-07-09T00:29:00Z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