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方正小标宋简体" w:eastAsia="方正小标宋简体" w:hAnsi="方正小标宋_GBK" w:cs="Times New Roman"/>
          <w:kern w:val="0"/>
          <w:sz w:val="36"/>
          <w:szCs w:val="36"/>
        </w:rPr>
      </w:pPr>
    </w:p>
    <w:p w:rsidR="006B5CFC" w:rsidRDefault="002E59B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600" w:lineRule="exact"/>
        <w:ind w:right="28" w:firstLineChars="400" w:firstLine="1280"/>
        <w:rPr>
          <w:rFonts w:ascii="黑体" w:eastAsia="黑体" w:hAnsi="黑体" w:cs="Times New Roman"/>
          <w:sz w:val="32"/>
          <w:szCs w:val="32"/>
          <w:u w:val="single"/>
        </w:rPr>
      </w:pP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32"/>
          <w:szCs w:val="32"/>
        </w:rPr>
      </w:pPr>
    </w:p>
    <w:p w:rsidR="006B5CFC" w:rsidRDefault="002E59B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6B5CFC" w:rsidRDefault="002E59B2">
      <w:pPr>
        <w:snapToGrid w:val="0"/>
        <w:spacing w:line="240" w:lineRule="atLeast"/>
        <w:jc w:val="center"/>
        <w:rPr>
          <w:rFonts w:ascii="黑体" w:eastAsia="黑体" w:hAnsi="黑体"/>
          <w:sz w:val="28"/>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6B5CFC" w:rsidRDefault="006B5CFC">
      <w:pPr>
        <w:snapToGrid w:val="0"/>
        <w:spacing w:line="240" w:lineRule="atLeast"/>
        <w:rPr>
          <w:rFonts w:ascii="黑体" w:eastAsia="黑体" w:hAnsi="黑体"/>
          <w:sz w:val="32"/>
          <w:szCs w:val="32"/>
        </w:rPr>
      </w:pPr>
    </w:p>
    <w:p w:rsidR="006B5CFC" w:rsidRDefault="002E59B2">
      <w:pPr>
        <w:jc w:val="left"/>
        <w:rPr>
          <w:rFonts w:ascii="黑体" w:eastAsia="黑体" w:hAnsi="黑体"/>
          <w:sz w:val="32"/>
          <w:szCs w:val="32"/>
        </w:rPr>
      </w:pPr>
      <w:r>
        <w:rPr>
          <w:rFonts w:ascii="黑体" w:eastAsia="黑体" w:hAnsi="黑体"/>
          <w:sz w:val="32"/>
          <w:szCs w:val="32"/>
        </w:rPr>
        <w:br w:type="page"/>
      </w:r>
    </w:p>
    <w:p w:rsidR="006B5CFC" w:rsidRDefault="006B5CFC">
      <w:pPr>
        <w:widowControl/>
        <w:jc w:val="center"/>
        <w:rPr>
          <w:rFonts w:ascii="方正小标宋简体" w:eastAsia="方正小标宋简体"/>
          <w:sz w:val="32"/>
          <w:szCs w:val="32"/>
        </w:rPr>
      </w:pPr>
    </w:p>
    <w:p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rsidR="006B5CFC" w:rsidRDefault="006B5CFC">
      <w:pPr>
        <w:widowControl/>
        <w:ind w:firstLineChars="200" w:firstLine="640"/>
        <w:rPr>
          <w:rFonts w:ascii="Times New Roman" w:eastAsia="仿宋_GB2312" w:hAnsi="Times New Roman" w:cs="Times New Roman"/>
          <w:sz w:val="32"/>
          <w:szCs w:val="32"/>
        </w:rPr>
      </w:pP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B5CFC" w:rsidRDefault="006B5CFC">
      <w:pPr>
        <w:widowControl/>
        <w:ind w:firstLineChars="200" w:firstLine="640"/>
        <w:rPr>
          <w:rFonts w:ascii="Times New Roman" w:eastAsia="仿宋_GB2312" w:hAnsi="Times New Roman" w:cs="Times New Roman"/>
          <w:sz w:val="32"/>
          <w:szCs w:val="32"/>
        </w:rPr>
      </w:pPr>
    </w:p>
    <w:p w:rsidR="006B5CFC" w:rsidRDefault="006B5CFC">
      <w:pPr>
        <w:widowControl/>
        <w:ind w:firstLineChars="200" w:firstLine="640"/>
        <w:rPr>
          <w:rFonts w:ascii="仿宋" w:eastAsia="仿宋" w:hAnsi="仿宋"/>
          <w:sz w:val="32"/>
          <w:szCs w:val="32"/>
        </w:rPr>
      </w:pPr>
    </w:p>
    <w:p w:rsidR="006B5CFC" w:rsidRDefault="002E59B2">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522" w:type="dxa"/>
        <w:tblLayout w:type="fixed"/>
        <w:tblLook w:val="04A0" w:firstRow="1" w:lastRow="0" w:firstColumn="1" w:lastColumn="0" w:noHBand="0" w:noVBand="1"/>
      </w:tblPr>
      <w:tblGrid>
        <w:gridCol w:w="2992"/>
        <w:gridCol w:w="2419"/>
        <w:gridCol w:w="1714"/>
        <w:gridCol w:w="1397"/>
      </w:tblGrid>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419" w:type="dxa"/>
            <w:vAlign w:val="center"/>
          </w:tcPr>
          <w:p w:rsidR="006B5CFC" w:rsidRDefault="006B5CFC">
            <w:pPr>
              <w:spacing w:line="340" w:lineRule="exact"/>
              <w:rPr>
                <w:rFonts w:ascii="仿宋_GB2312" w:eastAsia="仿宋_GB2312" w:hAnsi="仿宋_GB2312" w:cs="仿宋_GB2312"/>
                <w:kern w:val="0"/>
                <w:sz w:val="24"/>
                <w:szCs w:val="24"/>
              </w:rPr>
            </w:pPr>
          </w:p>
        </w:tc>
        <w:tc>
          <w:tcPr>
            <w:tcW w:w="1714"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397"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sidR="007E3686">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○创新创业类    ○思想政治理论课类</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sidR="002540EE">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○选修</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530"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理论课学时：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r w:rsidR="006B5CFC" w:rsidTr="00133353">
        <w:trPr>
          <w:trHeight w:val="397"/>
        </w:trPr>
        <w:tc>
          <w:tcPr>
            <w:tcW w:w="2992" w:type="dxa"/>
            <w:vMerge w:val="restart"/>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Merge/>
            <w:vAlign w:val="center"/>
          </w:tcPr>
          <w:p w:rsidR="006B5CFC" w:rsidRDefault="006B5CFC">
            <w:pPr>
              <w:spacing w:line="340" w:lineRule="exact"/>
              <w:jc w:val="center"/>
              <w:rPr>
                <w:rFonts w:ascii="仿宋_GB2312" w:eastAsia="仿宋_GB2312" w:hAnsi="仿宋_GB2312" w:cs="仿宋_GB2312"/>
                <w:kern w:val="0"/>
                <w:sz w:val="24"/>
                <w:szCs w:val="24"/>
              </w:rPr>
            </w:pPr>
          </w:p>
        </w:tc>
        <w:tc>
          <w:tcPr>
            <w:tcW w:w="5530" w:type="dxa"/>
            <w:gridSpan w:val="3"/>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日（上传教务系统截图）</w:t>
            </w:r>
          </w:p>
        </w:tc>
      </w:tr>
      <w:tr w:rsidR="006B5CFC" w:rsidTr="00133353">
        <w:trPr>
          <w:trHeight w:val="397"/>
        </w:trPr>
        <w:tc>
          <w:tcPr>
            <w:tcW w:w="2992"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530" w:type="dxa"/>
            <w:gridSpan w:val="3"/>
            <w:vAlign w:val="center"/>
          </w:tcPr>
          <w:p w:rsidR="006B5CFC" w:rsidRDefault="006B5CFC">
            <w:pPr>
              <w:spacing w:line="340" w:lineRule="exact"/>
              <w:rPr>
                <w:rFonts w:ascii="仿宋_GB2312" w:eastAsia="仿宋_GB2312" w:hAnsi="仿宋_GB2312" w:cs="仿宋_GB2312"/>
                <w:kern w:val="0"/>
                <w:sz w:val="24"/>
                <w:szCs w:val="24"/>
              </w:rPr>
            </w:pPr>
          </w:p>
        </w:tc>
      </w:tr>
    </w:tbl>
    <w:p w:rsidR="006B5CFC" w:rsidRDefault="002E59B2">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6B5CFC" w:rsidRDefault="006B5CFC">
      <w:pPr>
        <w:rPr>
          <w:rFonts w:ascii="黑体" w:eastAsia="黑体" w:hAnsi="黑体"/>
          <w:sz w:val="24"/>
          <w:szCs w:val="24"/>
        </w:rPr>
      </w:pPr>
    </w:p>
    <w:p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6B5CFC" w:rsidTr="00133353">
        <w:trPr>
          <w:gridAfter w:val="1"/>
          <w:wAfter w:w="12" w:type="dxa"/>
          <w:trHeight w:val="397"/>
        </w:trPr>
        <w:tc>
          <w:tcPr>
            <w:tcW w:w="8508" w:type="dxa"/>
            <w:gridSpan w:val="9"/>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rsidTr="00133353">
        <w:trPr>
          <w:gridAfter w:val="1"/>
          <w:wAfter w:w="12" w:type="dxa"/>
          <w:trHeight w:val="397"/>
        </w:trPr>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gridAfter w:val="1"/>
          <w:wAfter w:w="12" w:type="dxa"/>
          <w:trHeight w:val="397"/>
        </w:trPr>
        <w:tc>
          <w:tcPr>
            <w:tcW w:w="733" w:type="dxa"/>
          </w:tcPr>
          <w:p w:rsidR="006B5CFC" w:rsidRDefault="002E59B2">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tcPr>
          <w:p w:rsidR="006B5CFC" w:rsidRDefault="006B5CFC">
            <w:pPr>
              <w:spacing w:line="340" w:lineRule="atLeast"/>
              <w:rPr>
                <w:rFonts w:ascii="仿宋_GB2312" w:eastAsia="仿宋_GB2312" w:hAnsi="仿宋_GB2312" w:cs="仿宋_GB2312"/>
                <w:kern w:val="0"/>
                <w:sz w:val="24"/>
                <w:szCs w:val="24"/>
              </w:rPr>
            </w:pPr>
          </w:p>
        </w:tc>
        <w:tc>
          <w:tcPr>
            <w:tcW w:w="1201" w:type="dxa"/>
            <w:vAlign w:val="center"/>
          </w:tcPr>
          <w:p w:rsidR="006B5CFC" w:rsidRDefault="006B5CFC">
            <w:pPr>
              <w:spacing w:line="340" w:lineRule="atLeast"/>
              <w:rPr>
                <w:rFonts w:ascii="仿宋_GB2312" w:eastAsia="仿宋_GB2312" w:hAnsi="仿宋_GB2312" w:cs="仿宋_GB2312"/>
                <w:kern w:val="0"/>
                <w:sz w:val="24"/>
                <w:szCs w:val="24"/>
              </w:rPr>
            </w:pPr>
          </w:p>
        </w:tc>
        <w:tc>
          <w:tcPr>
            <w:tcW w:w="743"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4" w:type="dxa"/>
            <w:vAlign w:val="center"/>
          </w:tcPr>
          <w:p w:rsidR="006B5CFC" w:rsidRDefault="006B5CFC">
            <w:pPr>
              <w:spacing w:line="340" w:lineRule="atLeast"/>
              <w:rPr>
                <w:rFonts w:ascii="仿宋_GB2312" w:eastAsia="仿宋_GB2312" w:hAnsi="仿宋_GB2312" w:cs="仿宋_GB2312"/>
                <w:kern w:val="0"/>
                <w:sz w:val="24"/>
                <w:szCs w:val="24"/>
              </w:rPr>
            </w:pPr>
          </w:p>
        </w:tc>
        <w:tc>
          <w:tcPr>
            <w:tcW w:w="733"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09" w:type="dxa"/>
            <w:vAlign w:val="center"/>
          </w:tcPr>
          <w:p w:rsidR="006B5CFC" w:rsidRDefault="006B5CFC">
            <w:pPr>
              <w:spacing w:line="340" w:lineRule="atLeast"/>
              <w:rPr>
                <w:rFonts w:ascii="仿宋_GB2312" w:eastAsia="仿宋_GB2312" w:hAnsi="仿宋_GB2312" w:cs="仿宋_GB2312"/>
                <w:kern w:val="0"/>
                <w:sz w:val="24"/>
                <w:szCs w:val="24"/>
              </w:rPr>
            </w:pPr>
          </w:p>
        </w:tc>
        <w:tc>
          <w:tcPr>
            <w:tcW w:w="1212" w:type="dxa"/>
          </w:tcPr>
          <w:p w:rsidR="006B5CFC" w:rsidRDefault="006B5CFC">
            <w:pPr>
              <w:spacing w:line="340" w:lineRule="atLeast"/>
              <w:rPr>
                <w:rFonts w:ascii="仿宋_GB2312" w:eastAsia="仿宋_GB2312" w:hAnsi="仿宋_GB2312" w:cs="仿宋_GB2312"/>
                <w:kern w:val="0"/>
                <w:sz w:val="24"/>
                <w:szCs w:val="24"/>
              </w:rPr>
            </w:pPr>
          </w:p>
        </w:tc>
        <w:tc>
          <w:tcPr>
            <w:tcW w:w="1209" w:type="dxa"/>
          </w:tcPr>
          <w:p w:rsidR="006B5CFC" w:rsidRDefault="006B5CFC">
            <w:pPr>
              <w:spacing w:line="340" w:lineRule="atLeast"/>
              <w:rPr>
                <w:rFonts w:ascii="仿宋_GB2312" w:eastAsia="仿宋_GB2312" w:hAnsi="仿宋_GB2312" w:cs="仿宋_GB2312"/>
                <w:kern w:val="0"/>
                <w:sz w:val="24"/>
                <w:szCs w:val="24"/>
              </w:rPr>
            </w:pPr>
          </w:p>
        </w:tc>
      </w:tr>
      <w:tr w:rsidR="006B5CFC"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课程负责人和团队其他主要成员教学情况（500字以内）</w:t>
            </w:r>
          </w:p>
        </w:tc>
      </w:tr>
      <w:tr w:rsidR="006B5CFC">
        <w:trPr>
          <w:trHeight w:val="309"/>
        </w:trPr>
        <w:tc>
          <w:tcPr>
            <w:tcW w:w="8520" w:type="dxa"/>
            <w:gridSpan w:val="10"/>
            <w:tcBorders>
              <w:top w:val="single" w:sz="4" w:space="0" w:color="auto"/>
            </w:tcBorders>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楷体" w:eastAsia="楷体" w:hAnsi="楷体" w:cs="楷体"/>
                <w:kern w:val="0"/>
                <w:sz w:val="24"/>
                <w:szCs w:val="24"/>
              </w:rPr>
            </w:pPr>
          </w:p>
          <w:p w:rsidR="00133353" w:rsidRDefault="00133353">
            <w:pPr>
              <w:spacing w:line="340" w:lineRule="atLeast"/>
              <w:rPr>
                <w:rFonts w:ascii="楷体" w:eastAsia="楷体" w:hAnsi="楷体" w:cs="楷体"/>
                <w:kern w:val="0"/>
                <w:sz w:val="24"/>
                <w:szCs w:val="24"/>
              </w:rPr>
            </w:pPr>
          </w:p>
        </w:tc>
      </w:tr>
    </w:tbl>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lastRenderedPageBreak/>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rPr>
          <w:trHeight w:val="961"/>
        </w:trPr>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spacing w:line="340" w:lineRule="atLeast"/>
        <w:rPr>
          <w:rFonts w:ascii="黑体" w:eastAsia="黑体" w:hAnsi="黑体" w:cs="黑体"/>
          <w:sz w:val="24"/>
          <w:szCs w:val="24"/>
        </w:rPr>
      </w:pPr>
    </w:p>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133353" w:rsidRDefault="00133353">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p w:rsidR="006B5CFC" w:rsidRDefault="006B5CFC">
            <w:pPr>
              <w:spacing w:line="340" w:lineRule="atLeast"/>
              <w:rPr>
                <w:rFonts w:ascii="仿宋_GB2312" w:eastAsia="仿宋_GB2312" w:hAnsi="仿宋_GB2312" w:cs="仿宋_GB2312"/>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p w:rsidR="006B5CFC" w:rsidRDefault="006B5CFC">
            <w:pPr>
              <w:spacing w:line="340" w:lineRule="atLeast"/>
              <w:rPr>
                <w:kern w:val="0"/>
                <w:sz w:val="24"/>
                <w:szCs w:val="24"/>
              </w:rPr>
            </w:pP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p>
          <w:p w:rsidR="006B5CFC" w:rsidRDefault="006B5CFC">
            <w:pPr>
              <w:pStyle w:val="a8"/>
              <w:spacing w:line="340" w:lineRule="atLeast"/>
              <w:ind w:firstLineChars="0" w:firstLine="0"/>
              <w:rPr>
                <w:kern w:val="0"/>
                <w:sz w:val="24"/>
                <w:szCs w:val="24"/>
              </w:rPr>
            </w:pPr>
            <w:bookmarkStart w:id="0" w:name="_GoBack"/>
            <w:bookmarkEnd w:id="0"/>
          </w:p>
          <w:p w:rsidR="006B5CFC" w:rsidRDefault="006B5CFC">
            <w:pPr>
              <w:pStyle w:val="a8"/>
              <w:spacing w:line="340" w:lineRule="atLeast"/>
              <w:ind w:firstLineChars="0" w:firstLine="0"/>
              <w:rPr>
                <w:kern w:val="0"/>
                <w:sz w:val="24"/>
                <w:szCs w:val="24"/>
              </w:rPr>
            </w:pPr>
          </w:p>
        </w:tc>
      </w:tr>
    </w:tbl>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lastRenderedPageBreak/>
        <w:t>七、附件材料清单</w:t>
      </w:r>
    </w:p>
    <w:tbl>
      <w:tblPr>
        <w:tblStyle w:val="a7"/>
        <w:tblW w:w="8522" w:type="dxa"/>
        <w:tblLayout w:type="fixed"/>
        <w:tblLook w:val="04A0" w:firstRow="1" w:lastRow="0" w:firstColumn="1" w:lastColumn="0" w:noHBand="0" w:noVBand="1"/>
      </w:tblPr>
      <w:tblGrid>
        <w:gridCol w:w="8522"/>
      </w:tblGrid>
      <w:tr w:rsidR="006B5CFC">
        <w:trPr>
          <w:trHeight w:val="90"/>
        </w:trPr>
        <w:tc>
          <w:tcPr>
            <w:tcW w:w="8522" w:type="dxa"/>
          </w:tcPr>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6B5CFC" w:rsidRDefault="002E59B2">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6B5CFC" w:rsidRDefault="002E59B2">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3.最近一学期的教学日历</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4.最近一学期的社会实践考核作业及学生代表性的实践报告</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6.最近一学期的课程教案</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7.最近一学期学生评教结果统计</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8.最近一次学校对课堂教学评价</w:t>
            </w:r>
          </w:p>
          <w:p w:rsidR="006B5CFC" w:rsidRDefault="002E59B2">
            <w:pPr>
              <w:pStyle w:val="a8"/>
              <w:spacing w:line="340" w:lineRule="atLeast"/>
              <w:ind w:left="482" w:firstLineChars="0" w:firstLine="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9.教学（课堂或实践）实录视频</w:t>
            </w:r>
          </w:p>
          <w:p w:rsidR="006B5CFC" w:rsidRDefault="002E59B2">
            <w:pPr>
              <w:pStyle w:val="a8"/>
              <w:spacing w:line="340" w:lineRule="atLeast"/>
              <w:ind w:left="29"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rsidR="006B5CFC" w:rsidRDefault="002E59B2">
            <w:pPr>
              <w:pStyle w:val="a8"/>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0.课程团队成员和课程内容政治审查意见</w:t>
            </w:r>
          </w:p>
          <w:p w:rsidR="006B5CFC" w:rsidRDefault="002E59B2">
            <w:pPr>
              <w:pStyle w:val="a8"/>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6B5CFC" w:rsidRDefault="002E59B2">
            <w:pPr>
              <w:adjustRightInd w:val="0"/>
              <w:snapToGrid w:val="0"/>
              <w:ind w:left="480"/>
              <w:rPr>
                <w:rFonts w:ascii="仿宋_GB2312" w:eastAsia="仿宋_GB2312" w:hAnsi="仿宋"/>
                <w:b/>
                <w:sz w:val="24"/>
                <w:szCs w:val="24"/>
              </w:rPr>
            </w:pPr>
            <w:r>
              <w:rPr>
                <w:rFonts w:ascii="仿宋_GB2312" w:eastAsia="仿宋_GB2312" w:hAnsi="黑体"/>
                <w:b/>
                <w:sz w:val="24"/>
                <w:szCs w:val="24"/>
              </w:rPr>
              <w:t>11</w:t>
            </w:r>
            <w:r>
              <w:rPr>
                <w:rFonts w:ascii="仿宋_GB2312" w:eastAsia="仿宋_GB2312" w:hAnsi="黑体" w:hint="eastAsia"/>
                <w:b/>
                <w:sz w:val="24"/>
                <w:szCs w:val="24"/>
              </w:rPr>
              <w:t>.课程内容学术性评价意见</w:t>
            </w:r>
          </w:p>
          <w:p w:rsidR="006B5CFC" w:rsidRDefault="002E59B2">
            <w:pPr>
              <w:pStyle w:val="a8"/>
              <w:spacing w:line="340" w:lineRule="atLeast"/>
              <w:ind w:firstLine="480"/>
              <w:rPr>
                <w:rFonts w:ascii="仿宋_GB2312" w:eastAsia="仿宋_GB2312" w:hAnsi="仿宋_GB2312" w:cs="仿宋_GB2312"/>
                <w:b/>
                <w:bCs/>
                <w:kern w:val="0"/>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1</w:t>
            </w:r>
            <w:r>
              <w:rPr>
                <w:rFonts w:ascii="仿宋_GB2312" w:eastAsia="仿宋_GB2312" w:hAnsi="仿宋_GB2312" w:cs="仿宋_GB2312"/>
                <w:b/>
                <w:bCs/>
                <w:kern w:val="0"/>
                <w:sz w:val="24"/>
                <w:szCs w:val="24"/>
              </w:rPr>
              <w:t>2.</w:t>
            </w:r>
            <w:r>
              <w:rPr>
                <w:rFonts w:ascii="仿宋_GB2312" w:eastAsia="仿宋_GB2312" w:hAnsi="仿宋_GB2312" w:cs="仿宋_GB2312" w:hint="eastAsia"/>
                <w:b/>
                <w:bCs/>
                <w:kern w:val="0"/>
                <w:sz w:val="24"/>
                <w:szCs w:val="24"/>
              </w:rPr>
              <w:t>社会实践所在地相关机构的评价</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（实践基地相关机构出具并盖章。）</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6B5CFC" w:rsidRDefault="002E59B2">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rsidR="006B5CFC" w:rsidRDefault="006B5CFC" w:rsidP="00133353">
            <w:pPr>
              <w:spacing w:line="340" w:lineRule="atLeast"/>
              <w:ind w:firstLineChars="200" w:firstLine="459"/>
              <w:rPr>
                <w:rFonts w:ascii="仿宋_GB2312" w:eastAsia="仿宋_GB2312" w:hAnsi="仿宋_GB2312" w:cs="仿宋_GB2312"/>
                <w:b/>
                <w:bCs/>
                <w:w w:val="95"/>
                <w:kern w:val="0"/>
                <w:sz w:val="24"/>
                <w:szCs w:val="24"/>
              </w:rPr>
            </w:pPr>
          </w:p>
        </w:tc>
      </w:tr>
    </w:tbl>
    <w:p w:rsidR="001A7A56" w:rsidRPr="00DD7CEB" w:rsidRDefault="001A7A56" w:rsidP="001A7A56">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八、</w:t>
      </w:r>
      <w:r w:rsidRPr="00DD7CEB">
        <w:rPr>
          <w:rFonts w:ascii="黑体" w:eastAsia="黑体" w:hAnsi="黑体" w:cs="黑体" w:hint="eastAsia"/>
          <w:sz w:val="28"/>
          <w:szCs w:val="28"/>
        </w:rPr>
        <w:t>学院学术委员会课程评价意见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A7A56" w:rsidTr="00881517">
        <w:trPr>
          <w:trHeight w:val="90"/>
        </w:trPr>
        <w:tc>
          <w:tcPr>
            <w:tcW w:w="8522" w:type="dxa"/>
            <w:tcBorders>
              <w:top w:val="single" w:sz="4" w:space="0" w:color="auto"/>
              <w:left w:val="single" w:sz="4" w:space="0" w:color="auto"/>
              <w:bottom w:val="single" w:sz="4" w:space="0" w:color="auto"/>
              <w:right w:val="single" w:sz="4" w:space="0" w:color="auto"/>
            </w:tcBorders>
          </w:tcPr>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firstLineChars="0" w:firstLine="0"/>
              <w:rPr>
                <w:sz w:val="24"/>
                <w:szCs w:val="24"/>
              </w:rPr>
            </w:pPr>
            <w:r>
              <w:rPr>
                <w:rFonts w:hint="eastAsia"/>
                <w:sz w:val="24"/>
                <w:szCs w:val="24"/>
              </w:rPr>
              <w:t xml:space="preserve">    </w:t>
            </w:r>
          </w:p>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firstLineChars="0" w:firstLine="0"/>
              <w:rPr>
                <w:sz w:val="24"/>
                <w:szCs w:val="24"/>
              </w:rPr>
            </w:pPr>
          </w:p>
          <w:p w:rsidR="001A7A56" w:rsidRDefault="001A7A56" w:rsidP="00881517">
            <w:pPr>
              <w:pStyle w:val="a8"/>
              <w:spacing w:line="340" w:lineRule="atLeast"/>
              <w:ind w:rightChars="1500" w:right="3150" w:firstLineChars="0" w:firstLine="0"/>
              <w:rPr>
                <w:sz w:val="24"/>
                <w:szCs w:val="24"/>
              </w:rPr>
            </w:pPr>
          </w:p>
          <w:p w:rsidR="001A7A56" w:rsidRDefault="001A7A56" w:rsidP="00881517">
            <w:pPr>
              <w:pStyle w:val="a8"/>
              <w:wordWrap w:val="0"/>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负责人（签字）：</w:t>
            </w:r>
          </w:p>
          <w:p w:rsidR="001A7A56" w:rsidRDefault="001A7A56" w:rsidP="00881517">
            <w:pPr>
              <w:pStyle w:val="a8"/>
              <w:spacing w:line="400" w:lineRule="atLeast"/>
              <w:ind w:rightChars="1200" w:right="2520" w:firstLineChars="0" w:firstLine="0"/>
              <w:jc w:val="right"/>
              <w:rPr>
                <w:rFonts w:ascii="仿宋_GB2312" w:eastAsia="仿宋_GB2312" w:hAnsi="仿宋"/>
                <w:sz w:val="24"/>
                <w:szCs w:val="24"/>
              </w:rPr>
            </w:pPr>
            <w:r>
              <w:rPr>
                <w:rFonts w:ascii="仿宋_GB2312" w:eastAsia="仿宋_GB2312" w:hAnsi="仿宋" w:hint="eastAsia"/>
                <w:sz w:val="24"/>
                <w:szCs w:val="24"/>
              </w:rPr>
              <w:t>年   月   日</w:t>
            </w:r>
          </w:p>
          <w:p w:rsidR="001A7A56" w:rsidRDefault="001A7A56" w:rsidP="00881517">
            <w:pPr>
              <w:pStyle w:val="a8"/>
              <w:spacing w:line="340" w:lineRule="atLeast"/>
              <w:ind w:firstLineChars="0" w:firstLine="0"/>
              <w:jc w:val="center"/>
              <w:rPr>
                <w:rFonts w:ascii="仿宋_GB2312" w:eastAsia="仿宋_GB2312" w:hAnsi="仿宋"/>
                <w:sz w:val="24"/>
                <w:szCs w:val="24"/>
              </w:rPr>
            </w:pPr>
          </w:p>
        </w:tc>
      </w:tr>
    </w:tbl>
    <w:p w:rsidR="001A7A56" w:rsidRPr="00DD7CEB" w:rsidRDefault="001A7A56" w:rsidP="001A7A56">
      <w:pPr>
        <w:pStyle w:val="a8"/>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九、</w:t>
      </w:r>
      <w:r w:rsidRPr="00DD7CEB">
        <w:rPr>
          <w:rFonts w:ascii="黑体" w:eastAsia="黑体" w:hAnsi="黑体" w:cs="黑体" w:hint="eastAsia"/>
          <w:sz w:val="28"/>
          <w:szCs w:val="28"/>
        </w:rPr>
        <w:t>学院分党委政治审查意见</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A7A56" w:rsidTr="00881517">
        <w:tc>
          <w:tcPr>
            <w:tcW w:w="8522" w:type="dxa"/>
            <w:tcBorders>
              <w:top w:val="single" w:sz="4" w:space="0" w:color="auto"/>
              <w:left w:val="single" w:sz="4" w:space="0" w:color="auto"/>
              <w:bottom w:val="single" w:sz="4" w:space="0" w:color="auto"/>
              <w:right w:val="single" w:sz="4" w:space="0" w:color="auto"/>
            </w:tcBorders>
          </w:tcPr>
          <w:p w:rsidR="001A7A56" w:rsidRDefault="001A7A56" w:rsidP="00881517">
            <w:pPr>
              <w:pStyle w:val="a8"/>
              <w:spacing w:line="340" w:lineRule="atLeast"/>
              <w:ind w:firstLineChars="0" w:firstLine="0"/>
              <w:rPr>
                <w:sz w:val="24"/>
                <w:szCs w:val="24"/>
              </w:rPr>
            </w:pPr>
          </w:p>
          <w:p w:rsidR="001A7A56" w:rsidRDefault="001A7A56" w:rsidP="00881517">
            <w:pPr>
              <w:pStyle w:val="a8"/>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该课程内容及申报材料无危害国家安全、涉密及其他不适宜公开传播的内容，思想导向正确，不存在思想性问题。</w:t>
            </w:r>
          </w:p>
          <w:p w:rsidR="001A7A56" w:rsidRDefault="001A7A56" w:rsidP="00881517">
            <w:pPr>
              <w:pStyle w:val="a8"/>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该课程团队负责人及成员遵纪守法，无违法违纪行为，不存在师德师风、学术不端等问题，五年内未出现过重大教学事故。</w:t>
            </w:r>
          </w:p>
          <w:p w:rsidR="001A7A56" w:rsidRDefault="001A7A56" w:rsidP="00881517">
            <w:pPr>
              <w:pStyle w:val="a8"/>
              <w:spacing w:line="400" w:lineRule="exac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该课程内容价值取向正确，对于我国政治制度以及</w:t>
            </w:r>
            <w:r>
              <w:rPr>
                <w:rFonts w:ascii="仿宋_GB2312" w:eastAsia="仿宋_GB2312" w:hint="eastAsia"/>
                <w:sz w:val="24"/>
                <w:szCs w:val="24"/>
              </w:rPr>
              <w:t>党的理论、路线、方针、政策等理解和表述准确无误，对于国家主权、领土表述及标注准确。</w:t>
            </w:r>
          </w:p>
          <w:p w:rsidR="001A7A56" w:rsidRDefault="001A7A56" w:rsidP="00881517">
            <w:pPr>
              <w:pStyle w:val="a8"/>
              <w:wordWrap w:val="0"/>
              <w:spacing w:line="400" w:lineRule="exact"/>
              <w:ind w:rightChars="1200" w:right="2520" w:firstLine="480"/>
              <w:jc w:val="right"/>
              <w:rPr>
                <w:rFonts w:ascii="仿宋_GB2312" w:eastAsia="仿宋_GB2312" w:hAnsi="仿宋_GB2312" w:cs="仿宋_GB2312"/>
                <w:sz w:val="24"/>
                <w:szCs w:val="24"/>
              </w:rPr>
            </w:pPr>
          </w:p>
          <w:p w:rsidR="001A7A56" w:rsidRDefault="001A7A56" w:rsidP="00881517">
            <w:pPr>
              <w:pStyle w:val="a8"/>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_GB2312" w:cs="仿宋_GB2312" w:hint="eastAsia"/>
                <w:sz w:val="24"/>
                <w:szCs w:val="24"/>
              </w:rPr>
              <w:t>学院分党委（盖章）</w:t>
            </w:r>
          </w:p>
          <w:p w:rsidR="001A7A56" w:rsidRDefault="001A7A56" w:rsidP="00881517">
            <w:pPr>
              <w:pStyle w:val="a8"/>
              <w:spacing w:line="400" w:lineRule="exact"/>
              <w:ind w:rightChars="1200" w:right="2520" w:firstLine="480"/>
              <w:jc w:val="right"/>
              <w:rPr>
                <w:rFonts w:ascii="仿宋_GB2312" w:eastAsia="仿宋_GB2312" w:hAnsi="仿宋_GB2312" w:cs="仿宋_GB2312"/>
                <w:sz w:val="24"/>
                <w:szCs w:val="24"/>
              </w:rPr>
            </w:pPr>
            <w:r>
              <w:rPr>
                <w:rFonts w:ascii="仿宋_GB2312" w:eastAsia="仿宋_GB2312" w:hAnsi="仿宋" w:hint="eastAsia"/>
                <w:sz w:val="24"/>
                <w:szCs w:val="24"/>
              </w:rPr>
              <w:t>年   月   日</w:t>
            </w:r>
          </w:p>
          <w:p w:rsidR="001A7A56" w:rsidRDefault="001A7A56" w:rsidP="00881517">
            <w:pPr>
              <w:pStyle w:val="a8"/>
              <w:spacing w:line="340" w:lineRule="atLeast"/>
              <w:ind w:firstLineChars="0" w:firstLine="0"/>
              <w:rPr>
                <w:sz w:val="24"/>
                <w:szCs w:val="24"/>
              </w:rPr>
            </w:pPr>
          </w:p>
        </w:tc>
      </w:tr>
    </w:tbl>
    <w:p w:rsidR="001A7A56" w:rsidRPr="00DD7CEB" w:rsidRDefault="001A7A56" w:rsidP="001A7A56"/>
    <w:p w:rsidR="006B5CFC" w:rsidRPr="001A7A56" w:rsidRDefault="006B5CFC"/>
    <w:p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032" w:rsidRDefault="00183032" w:rsidP="00133353">
      <w:pPr>
        <w:ind w:firstLine="480"/>
      </w:pPr>
      <w:r>
        <w:separator/>
      </w:r>
    </w:p>
  </w:endnote>
  <w:endnote w:type="continuationSeparator" w:id="0">
    <w:p w:rsidR="00183032" w:rsidRDefault="00183032" w:rsidP="001333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032" w:rsidRDefault="00183032" w:rsidP="00133353">
      <w:pPr>
        <w:ind w:firstLine="480"/>
      </w:pPr>
      <w:r>
        <w:separator/>
      </w:r>
    </w:p>
  </w:footnote>
  <w:footnote w:type="continuationSeparator" w:id="0">
    <w:p w:rsidR="00183032" w:rsidRDefault="00183032" w:rsidP="00133353">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33353"/>
    <w:rsid w:val="001455E1"/>
    <w:rsid w:val="00183032"/>
    <w:rsid w:val="001A7A56"/>
    <w:rsid w:val="001E068A"/>
    <w:rsid w:val="002540EE"/>
    <w:rsid w:val="00282122"/>
    <w:rsid w:val="00285F5E"/>
    <w:rsid w:val="002A6DF9"/>
    <w:rsid w:val="002D0359"/>
    <w:rsid w:val="002E3846"/>
    <w:rsid w:val="002E59B2"/>
    <w:rsid w:val="00314882"/>
    <w:rsid w:val="00364E4D"/>
    <w:rsid w:val="0039477D"/>
    <w:rsid w:val="003B66B4"/>
    <w:rsid w:val="004A40D3"/>
    <w:rsid w:val="00504502"/>
    <w:rsid w:val="00506459"/>
    <w:rsid w:val="005A0FB5"/>
    <w:rsid w:val="005E598F"/>
    <w:rsid w:val="0063591E"/>
    <w:rsid w:val="00687AE0"/>
    <w:rsid w:val="0069008C"/>
    <w:rsid w:val="006B5CFC"/>
    <w:rsid w:val="006B6AF5"/>
    <w:rsid w:val="00732251"/>
    <w:rsid w:val="007E3686"/>
    <w:rsid w:val="007F7A9C"/>
    <w:rsid w:val="0085575B"/>
    <w:rsid w:val="00962EE9"/>
    <w:rsid w:val="009C67B2"/>
    <w:rsid w:val="00A70052"/>
    <w:rsid w:val="00AC44CD"/>
    <w:rsid w:val="00C45B55"/>
    <w:rsid w:val="00C83A35"/>
    <w:rsid w:val="00C94F00"/>
    <w:rsid w:val="00CA52EE"/>
    <w:rsid w:val="00D24584"/>
    <w:rsid w:val="00D348E7"/>
    <w:rsid w:val="00DA7031"/>
    <w:rsid w:val="00DE7769"/>
    <w:rsid w:val="00E02784"/>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B5CFC"/>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6B5CFC"/>
    <w:rPr>
      <w:sz w:val="18"/>
      <w:szCs w:val="18"/>
    </w:rPr>
  </w:style>
  <w:style w:type="paragraph" w:styleId="a5">
    <w:name w:val="footer"/>
    <w:basedOn w:val="a"/>
    <w:link w:val="Char1"/>
    <w:uiPriority w:val="99"/>
    <w:unhideWhenUsed/>
    <w:qFormat/>
    <w:rsid w:val="006B5CF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B5C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B5CFC"/>
    <w:pPr>
      <w:ind w:firstLineChars="200" w:firstLine="420"/>
    </w:pPr>
  </w:style>
  <w:style w:type="character" w:customStyle="1" w:styleId="Char2">
    <w:name w:val="页眉 Char"/>
    <w:basedOn w:val="a0"/>
    <w:link w:val="a6"/>
    <w:uiPriority w:val="99"/>
    <w:qFormat/>
    <w:rsid w:val="006B5CFC"/>
    <w:rPr>
      <w:sz w:val="18"/>
      <w:szCs w:val="18"/>
    </w:rPr>
  </w:style>
  <w:style w:type="character" w:customStyle="1" w:styleId="Char1">
    <w:name w:val="页脚 Char"/>
    <w:basedOn w:val="a0"/>
    <w:link w:val="a5"/>
    <w:uiPriority w:val="99"/>
    <w:qFormat/>
    <w:rsid w:val="006B5CFC"/>
    <w:rPr>
      <w:sz w:val="18"/>
      <w:szCs w:val="18"/>
    </w:rPr>
  </w:style>
  <w:style w:type="character" w:customStyle="1" w:styleId="Char">
    <w:name w:val="批注文字 Char"/>
    <w:basedOn w:val="a0"/>
    <w:link w:val="a3"/>
    <w:qFormat/>
    <w:rsid w:val="006B5CFC"/>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6B5C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389</Words>
  <Characters>2221</Characters>
  <Application>Microsoft Office Word</Application>
  <DocSecurity>0</DocSecurity>
  <Lines>18</Lines>
  <Paragraphs>5</Paragraphs>
  <ScaleCrop>false</ScaleCrop>
  <Company>Microsoft</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李柯廷</cp:lastModifiedBy>
  <cp:revision>6</cp:revision>
  <dcterms:created xsi:type="dcterms:W3CDTF">2021-04-09T17:52:00Z</dcterms:created>
  <dcterms:modified xsi:type="dcterms:W3CDTF">2021-04-14T10:32:00Z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