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C0" w:rsidRPr="009748FD" w:rsidRDefault="00DF79C0" w:rsidP="00DF79C0">
      <w:pPr>
        <w:ind w:leftChars="-257" w:left="31680" w:hanging="1"/>
        <w:jc w:val="center"/>
        <w:rPr>
          <w:rFonts w:ascii="华文中宋" w:eastAsia="华文中宋"/>
          <w:b/>
          <w:bCs/>
        </w:rPr>
      </w:pPr>
      <w:r w:rsidRPr="00735510">
        <w:rPr>
          <w:rFonts w:ascii="华文中宋" w:eastAsia="华文中宋"/>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5pt;height:46.5pt" fillcolor="red" strokecolor="red" strokeweight=".25pt">
            <v:shadow color="#868686"/>
            <v:textpath style="font-family:&quot;华文中宋&quot;;font-size:28pt;v-text-kern:t" trim="t" fitpath="t" string="中共西安交通大学第二附属医院委员会文件"/>
          </v:shape>
        </w:pict>
      </w:r>
    </w:p>
    <w:p w:rsidR="00DF79C0" w:rsidRPr="009748FD" w:rsidRDefault="00DF79C0" w:rsidP="009F4703">
      <w:pPr>
        <w:jc w:val="center"/>
        <w:rPr>
          <w:rFonts w:ascii="仿宋_GB2312" w:eastAsia="仿宋_GB2312"/>
          <w:sz w:val="28"/>
          <w:szCs w:val="28"/>
        </w:rPr>
      </w:pPr>
      <w:r w:rsidRPr="009748FD">
        <w:rPr>
          <w:rFonts w:ascii="仿宋_GB2312" w:eastAsia="仿宋_GB2312" w:hint="eastAsia"/>
          <w:sz w:val="28"/>
          <w:szCs w:val="28"/>
        </w:rPr>
        <w:t>西交二院党发〔</w:t>
      </w:r>
      <w:r>
        <w:rPr>
          <w:rFonts w:ascii="仿宋_GB2312" w:eastAsia="仿宋_GB2312"/>
          <w:sz w:val="28"/>
          <w:szCs w:val="28"/>
        </w:rPr>
        <w:t>2016</w:t>
      </w:r>
      <w:r w:rsidRPr="009748FD">
        <w:rPr>
          <w:rFonts w:ascii="仿宋_GB2312" w:eastAsia="仿宋_GB2312" w:hint="eastAsia"/>
          <w:sz w:val="28"/>
          <w:szCs w:val="28"/>
        </w:rPr>
        <w:t>〕</w:t>
      </w:r>
      <w:r>
        <w:rPr>
          <w:rFonts w:ascii="仿宋_GB2312" w:eastAsia="仿宋_GB2312"/>
          <w:sz w:val="28"/>
          <w:szCs w:val="28"/>
        </w:rPr>
        <w:t>13</w:t>
      </w:r>
      <w:r w:rsidRPr="009748FD">
        <w:rPr>
          <w:rFonts w:ascii="仿宋_GB2312" w:eastAsia="仿宋_GB2312" w:hint="eastAsia"/>
          <w:sz w:val="28"/>
          <w:szCs w:val="28"/>
        </w:rPr>
        <w:t>号</w:t>
      </w:r>
    </w:p>
    <w:p w:rsidR="00DF79C0" w:rsidRPr="009F4703" w:rsidRDefault="00DF79C0" w:rsidP="00BF3C71">
      <w:pPr>
        <w:ind w:firstLineChars="1950" w:firstLine="31680"/>
        <w:rPr>
          <w:color w:val="FF0000"/>
          <w:sz w:val="30"/>
        </w:rPr>
      </w:pPr>
      <w:r>
        <w:rPr>
          <w:noProof/>
        </w:rPr>
        <w:pict>
          <v:line id="直接连接符 9" o:spid="_x0000_s1026" style="position:absolute;left:0;text-align:left;z-index:251658240;visibility:visible" from="225pt,15.6pt" to="6in,15.6pt" strokecolor="red" strokeweight="1.5pt"/>
        </w:pict>
      </w:r>
      <w:r w:rsidRPr="009748FD">
        <w:rPr>
          <w:rFonts w:hint="eastAsia"/>
          <w:color w:val="FF0000"/>
          <w:sz w:val="30"/>
        </w:rPr>
        <w:t>★</w:t>
      </w:r>
      <w:r>
        <w:rPr>
          <w:noProof/>
        </w:rPr>
        <w:pict>
          <v:line id="直接连接符 8" o:spid="_x0000_s1027" style="position:absolute;left:0;text-align:left;z-index:251659264;visibility:visible;mso-position-horizontal-relative:text;mso-position-vertical-relative:text" from="-27pt,15.6pt" to="198pt,15.6pt" strokecolor="red" strokeweight="1.5pt"/>
        </w:pict>
      </w:r>
      <w:r w:rsidRPr="009748FD">
        <w:rPr>
          <w:color w:val="FF0000"/>
          <w:sz w:val="30"/>
        </w:rPr>
        <w:t xml:space="preserve"> </w:t>
      </w:r>
    </w:p>
    <w:p w:rsidR="00DF79C0" w:rsidRPr="009F4703" w:rsidRDefault="00DF79C0" w:rsidP="00330331">
      <w:pPr>
        <w:jc w:val="center"/>
        <w:rPr>
          <w:rFonts w:ascii="宋体"/>
          <w:b/>
          <w:sz w:val="36"/>
          <w:szCs w:val="36"/>
        </w:rPr>
      </w:pPr>
      <w:r w:rsidRPr="009F4703">
        <w:rPr>
          <w:rFonts w:ascii="宋体" w:hAnsi="宋体" w:hint="eastAsia"/>
          <w:b/>
          <w:sz w:val="36"/>
          <w:szCs w:val="36"/>
        </w:rPr>
        <w:t>关于印发《西安交通大学第二附属医院</w:t>
      </w:r>
    </w:p>
    <w:p w:rsidR="00DF79C0" w:rsidRDefault="00DF79C0" w:rsidP="009F4703">
      <w:pPr>
        <w:jc w:val="center"/>
        <w:rPr>
          <w:rFonts w:ascii="宋体"/>
          <w:b/>
          <w:sz w:val="36"/>
          <w:szCs w:val="36"/>
        </w:rPr>
      </w:pPr>
      <w:r w:rsidRPr="009F4703">
        <w:rPr>
          <w:rFonts w:ascii="宋体" w:hAnsi="宋体" w:hint="eastAsia"/>
          <w:b/>
          <w:sz w:val="36"/>
          <w:szCs w:val="36"/>
        </w:rPr>
        <w:t>“两学一做”学习教育落实细则》的通知</w:t>
      </w:r>
    </w:p>
    <w:p w:rsidR="00DF79C0" w:rsidRPr="009F4703" w:rsidRDefault="00DF79C0" w:rsidP="009F4703">
      <w:pPr>
        <w:jc w:val="center"/>
        <w:rPr>
          <w:rFonts w:ascii="宋体"/>
          <w:b/>
          <w:sz w:val="36"/>
          <w:szCs w:val="36"/>
        </w:rPr>
      </w:pPr>
    </w:p>
    <w:p w:rsidR="00DF79C0" w:rsidRDefault="00DF79C0" w:rsidP="00A670E2">
      <w:pPr>
        <w:rPr>
          <w:rFonts w:ascii="仿宋_GB2312" w:eastAsia="仿宋_GB2312"/>
          <w:sz w:val="28"/>
          <w:szCs w:val="28"/>
        </w:rPr>
      </w:pPr>
      <w:r w:rsidRPr="00BD54BC">
        <w:rPr>
          <w:rFonts w:ascii="仿宋_GB2312" w:eastAsia="仿宋_GB2312" w:hint="eastAsia"/>
          <w:sz w:val="28"/>
          <w:szCs w:val="28"/>
        </w:rPr>
        <w:t>党委各部门、各总支、各支部、各科室：</w:t>
      </w:r>
    </w:p>
    <w:p w:rsidR="00DF79C0" w:rsidRPr="003A3D86" w:rsidRDefault="00DF79C0" w:rsidP="003A3D86">
      <w:pPr>
        <w:jc w:val="left"/>
        <w:rPr>
          <w:rFonts w:ascii="仿宋_GB2312" w:eastAsia="仿宋_GB2312"/>
          <w:sz w:val="28"/>
          <w:szCs w:val="28"/>
        </w:rPr>
      </w:pPr>
      <w:r>
        <w:rPr>
          <w:rFonts w:ascii="仿宋_GB2312" w:eastAsia="仿宋_GB2312"/>
          <w:sz w:val="28"/>
          <w:szCs w:val="28"/>
        </w:rPr>
        <w:t xml:space="preserve">    </w:t>
      </w:r>
      <w:r w:rsidRPr="00BD54BC">
        <w:rPr>
          <w:rFonts w:ascii="仿宋_GB2312" w:eastAsia="仿宋_GB2312" w:hint="eastAsia"/>
          <w:sz w:val="28"/>
          <w:szCs w:val="28"/>
        </w:rPr>
        <w:t>为深入扎实开展好</w:t>
      </w:r>
      <w:r w:rsidRPr="00BD54BC">
        <w:rPr>
          <w:rFonts w:ascii="仿宋_GB2312" w:eastAsia="仿宋_GB2312"/>
          <w:sz w:val="28"/>
          <w:szCs w:val="28"/>
        </w:rPr>
        <w:t xml:space="preserve"> </w:t>
      </w:r>
      <w:r w:rsidRPr="00BD54BC">
        <w:rPr>
          <w:rFonts w:ascii="仿宋_GB2312" w:eastAsia="仿宋_GB2312" w:hint="eastAsia"/>
          <w:sz w:val="28"/>
          <w:szCs w:val="28"/>
        </w:rPr>
        <w:t>“两学一做”学习教育，保障我院《“两学一做”学习教育实施方案》落实到位</w:t>
      </w:r>
      <w:r>
        <w:rPr>
          <w:rFonts w:ascii="仿宋_GB2312" w:eastAsia="仿宋_GB2312" w:hint="eastAsia"/>
          <w:sz w:val="28"/>
          <w:szCs w:val="28"/>
        </w:rPr>
        <w:t>，经</w:t>
      </w:r>
      <w:smartTag w:uri="urn:schemas-microsoft-com:office:smarttags" w:element="chsdate">
        <w:smartTagPr>
          <w:attr w:name="IsROCDate" w:val="False"/>
          <w:attr w:name="IsLunarDate" w:val="False"/>
          <w:attr w:name="Day" w:val="29"/>
          <w:attr w:name="Month" w:val="3"/>
          <w:attr w:name="Year" w:val="2016"/>
        </w:smartTagPr>
        <w:r>
          <w:rPr>
            <w:rFonts w:ascii="仿宋_GB2312" w:eastAsia="仿宋_GB2312"/>
            <w:sz w:val="28"/>
            <w:szCs w:val="28"/>
          </w:rPr>
          <w:t>2016</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29</w:t>
        </w:r>
        <w:r>
          <w:rPr>
            <w:rFonts w:ascii="仿宋_GB2312" w:eastAsia="仿宋_GB2312" w:hint="eastAsia"/>
            <w:sz w:val="28"/>
            <w:szCs w:val="28"/>
          </w:rPr>
          <w:t>日</w:t>
        </w:r>
      </w:smartTag>
      <w:r>
        <w:rPr>
          <w:rFonts w:ascii="仿宋_GB2312" w:eastAsia="仿宋_GB2312" w:hint="eastAsia"/>
          <w:sz w:val="28"/>
          <w:szCs w:val="28"/>
        </w:rPr>
        <w:t>院党委会议讨论，审议通过了《</w:t>
      </w:r>
      <w:r w:rsidRPr="003A3D86">
        <w:rPr>
          <w:rFonts w:ascii="仿宋_GB2312" w:eastAsia="仿宋_GB2312" w:hint="eastAsia"/>
          <w:sz w:val="28"/>
          <w:szCs w:val="28"/>
        </w:rPr>
        <w:t>西安交通大学第二附属医院“两学一做”学习教育落实细则</w:t>
      </w:r>
      <w:r>
        <w:rPr>
          <w:rFonts w:ascii="仿宋_GB2312" w:eastAsia="仿宋_GB2312" w:hint="eastAsia"/>
          <w:sz w:val="28"/>
          <w:szCs w:val="28"/>
        </w:rPr>
        <w:t>》，现予印发，请认真贯彻落实。</w:t>
      </w:r>
    </w:p>
    <w:p w:rsidR="00DF79C0" w:rsidRDefault="00DF79C0" w:rsidP="009F4703">
      <w:pPr>
        <w:rPr>
          <w:rFonts w:ascii="黑体" w:eastAsia="黑体"/>
          <w:b/>
          <w:sz w:val="30"/>
          <w:szCs w:val="30"/>
        </w:rPr>
      </w:pPr>
    </w:p>
    <w:p w:rsidR="00DF79C0" w:rsidRPr="003A3D86" w:rsidRDefault="00DF79C0" w:rsidP="00330331">
      <w:pPr>
        <w:jc w:val="center"/>
        <w:rPr>
          <w:rFonts w:ascii="仿宋_GB2312" w:eastAsia="仿宋_GB2312"/>
          <w:sz w:val="28"/>
          <w:szCs w:val="28"/>
        </w:rPr>
      </w:pPr>
      <w:r>
        <w:rPr>
          <w:rFonts w:ascii="仿宋_GB2312" w:eastAsia="仿宋_GB2312"/>
          <w:sz w:val="28"/>
          <w:szCs w:val="28"/>
        </w:rPr>
        <w:t xml:space="preserve">   </w:t>
      </w:r>
      <w:r w:rsidRPr="003A3D86">
        <w:rPr>
          <w:rFonts w:ascii="仿宋_GB2312" w:eastAsia="仿宋_GB2312" w:hint="eastAsia"/>
          <w:sz w:val="28"/>
          <w:szCs w:val="28"/>
        </w:rPr>
        <w:t>中共西安交通大学第二附属医院委员会</w:t>
      </w:r>
    </w:p>
    <w:p w:rsidR="00DF79C0" w:rsidRPr="003A3D86" w:rsidRDefault="00DF79C0" w:rsidP="00330331">
      <w:pPr>
        <w:jc w:val="center"/>
        <w:rPr>
          <w:rFonts w:ascii="仿宋_GB2312" w:eastAsia="仿宋_GB2312"/>
          <w:sz w:val="28"/>
          <w:szCs w:val="28"/>
        </w:rPr>
      </w:pPr>
      <w:r>
        <w:rPr>
          <w:rFonts w:ascii="仿宋_GB2312" w:eastAsia="仿宋_GB2312"/>
          <w:sz w:val="28"/>
          <w:szCs w:val="28"/>
        </w:rPr>
        <w:t xml:space="preserve"> </w:t>
      </w:r>
      <w:smartTag w:uri="urn:schemas-microsoft-com:office:smarttags" w:element="chsdate">
        <w:smartTagPr>
          <w:attr w:name="IsROCDate" w:val="False"/>
          <w:attr w:name="IsLunarDate" w:val="False"/>
          <w:attr w:name="Day" w:val="30"/>
          <w:attr w:name="Month" w:val="3"/>
          <w:attr w:name="Year" w:val="2016"/>
        </w:smartTagPr>
        <w:r w:rsidRPr="003A3D86">
          <w:rPr>
            <w:rFonts w:ascii="仿宋_GB2312" w:eastAsia="仿宋_GB2312"/>
            <w:sz w:val="28"/>
            <w:szCs w:val="28"/>
          </w:rPr>
          <w:t>2016</w:t>
        </w:r>
        <w:r w:rsidRPr="003A3D86">
          <w:rPr>
            <w:rFonts w:ascii="仿宋_GB2312" w:eastAsia="仿宋_GB2312" w:hint="eastAsia"/>
            <w:sz w:val="28"/>
            <w:szCs w:val="28"/>
          </w:rPr>
          <w:t>年</w:t>
        </w:r>
        <w:r w:rsidRPr="003A3D86">
          <w:rPr>
            <w:rFonts w:ascii="仿宋_GB2312" w:eastAsia="仿宋_GB2312"/>
            <w:sz w:val="28"/>
            <w:szCs w:val="28"/>
          </w:rPr>
          <w:t>3</w:t>
        </w:r>
        <w:r w:rsidRPr="003A3D86">
          <w:rPr>
            <w:rFonts w:ascii="仿宋_GB2312" w:eastAsia="仿宋_GB2312" w:hint="eastAsia"/>
            <w:sz w:val="28"/>
            <w:szCs w:val="28"/>
          </w:rPr>
          <w:t>月</w:t>
        </w:r>
        <w:r w:rsidRPr="003A3D86">
          <w:rPr>
            <w:rFonts w:ascii="仿宋_GB2312" w:eastAsia="仿宋_GB2312"/>
            <w:sz w:val="28"/>
            <w:szCs w:val="28"/>
          </w:rPr>
          <w:t>30</w:t>
        </w:r>
        <w:r w:rsidRPr="003A3D86">
          <w:rPr>
            <w:rFonts w:ascii="仿宋_GB2312" w:eastAsia="仿宋_GB2312" w:hint="eastAsia"/>
            <w:sz w:val="28"/>
            <w:szCs w:val="28"/>
          </w:rPr>
          <w:t>日</w:t>
        </w:r>
      </w:smartTag>
    </w:p>
    <w:p w:rsidR="00DF79C0" w:rsidRDefault="00DF79C0" w:rsidP="00330331">
      <w:pPr>
        <w:jc w:val="center"/>
        <w:rPr>
          <w:rFonts w:ascii="黑体" w:eastAsia="黑体"/>
          <w:b/>
          <w:sz w:val="30"/>
          <w:szCs w:val="30"/>
        </w:rPr>
      </w:pPr>
    </w:p>
    <w:p w:rsidR="00DF79C0" w:rsidRDefault="00DF79C0" w:rsidP="00330331">
      <w:pPr>
        <w:jc w:val="center"/>
        <w:rPr>
          <w:rFonts w:ascii="黑体" w:eastAsia="黑体"/>
          <w:b/>
          <w:sz w:val="30"/>
          <w:szCs w:val="30"/>
        </w:rPr>
      </w:pPr>
    </w:p>
    <w:p w:rsidR="00DF79C0" w:rsidRDefault="00DF79C0" w:rsidP="00330331">
      <w:pPr>
        <w:jc w:val="center"/>
        <w:rPr>
          <w:rFonts w:ascii="黑体" w:eastAsia="黑体"/>
          <w:b/>
          <w:sz w:val="30"/>
          <w:szCs w:val="30"/>
        </w:rPr>
      </w:pPr>
    </w:p>
    <w:p w:rsidR="00DF79C0" w:rsidRDefault="00DF79C0" w:rsidP="00330331">
      <w:pPr>
        <w:jc w:val="center"/>
        <w:rPr>
          <w:rFonts w:ascii="黑体" w:eastAsia="黑体"/>
          <w:b/>
          <w:sz w:val="30"/>
          <w:szCs w:val="30"/>
        </w:rPr>
      </w:pPr>
    </w:p>
    <w:p w:rsidR="00DF79C0" w:rsidRDefault="00DF79C0" w:rsidP="00330331">
      <w:pPr>
        <w:jc w:val="center"/>
        <w:rPr>
          <w:rFonts w:ascii="黑体" w:eastAsia="黑体"/>
          <w:b/>
          <w:sz w:val="30"/>
          <w:szCs w:val="30"/>
        </w:rPr>
      </w:pPr>
    </w:p>
    <w:p w:rsidR="00DF79C0" w:rsidRDefault="00DF79C0" w:rsidP="00330331">
      <w:pPr>
        <w:jc w:val="center"/>
        <w:rPr>
          <w:rFonts w:ascii="黑体" w:eastAsia="黑体"/>
          <w:b/>
          <w:sz w:val="30"/>
          <w:szCs w:val="30"/>
        </w:rPr>
      </w:pPr>
    </w:p>
    <w:p w:rsidR="00DF79C0" w:rsidRDefault="00DF79C0" w:rsidP="00330331">
      <w:pPr>
        <w:jc w:val="center"/>
        <w:rPr>
          <w:rFonts w:ascii="黑体" w:eastAsia="黑体"/>
          <w:b/>
          <w:sz w:val="30"/>
          <w:szCs w:val="30"/>
        </w:rPr>
      </w:pPr>
    </w:p>
    <w:p w:rsidR="00DF79C0" w:rsidRPr="006D30E1" w:rsidRDefault="00DF79C0" w:rsidP="00330331">
      <w:pPr>
        <w:jc w:val="center"/>
        <w:rPr>
          <w:rFonts w:ascii="黑体" w:eastAsia="黑体"/>
          <w:b/>
          <w:sz w:val="30"/>
          <w:szCs w:val="30"/>
        </w:rPr>
      </w:pPr>
      <w:r w:rsidRPr="006D30E1">
        <w:rPr>
          <w:rFonts w:ascii="黑体" w:eastAsia="黑体" w:hint="eastAsia"/>
          <w:b/>
          <w:sz w:val="30"/>
          <w:szCs w:val="30"/>
        </w:rPr>
        <w:t>西安交通大学第二附属医院“两学一做”学习教育落实细则</w:t>
      </w:r>
    </w:p>
    <w:p w:rsidR="00DF79C0" w:rsidRPr="006D30E1" w:rsidRDefault="00DF79C0" w:rsidP="002A065A">
      <w:pPr>
        <w:spacing w:line="240" w:lineRule="exact"/>
        <w:rPr>
          <w:rFonts w:ascii="仿宋_GB2312" w:eastAsia="仿宋_GB2312"/>
          <w:sz w:val="28"/>
          <w:szCs w:val="28"/>
        </w:rPr>
      </w:pP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hint="eastAsia"/>
          <w:sz w:val="28"/>
          <w:szCs w:val="28"/>
        </w:rPr>
        <w:t>为深入扎实开展好</w:t>
      </w:r>
      <w:r w:rsidRPr="00BD54BC">
        <w:rPr>
          <w:rFonts w:ascii="仿宋_GB2312" w:eastAsia="仿宋_GB2312"/>
          <w:sz w:val="28"/>
          <w:szCs w:val="28"/>
        </w:rPr>
        <w:t xml:space="preserve"> </w:t>
      </w:r>
      <w:r w:rsidRPr="00BD54BC">
        <w:rPr>
          <w:rFonts w:ascii="仿宋_GB2312" w:eastAsia="仿宋_GB2312" w:hint="eastAsia"/>
          <w:sz w:val="28"/>
          <w:szCs w:val="28"/>
        </w:rPr>
        <w:t>“两学一做”学习教育，保障我院《“两学一做”学习教育实施方案》落实到位、做出特色、彰显亮点，根据中央方案和学校实施方案精神，结合我院实际，制定医院“两学一做”学习教育落实细则。</w:t>
      </w:r>
    </w:p>
    <w:p w:rsidR="00DF79C0" w:rsidRPr="00BD54BC" w:rsidRDefault="00DF79C0" w:rsidP="00BF3C71">
      <w:pPr>
        <w:ind w:firstLineChars="200" w:firstLine="31680"/>
        <w:rPr>
          <w:rFonts w:ascii="仿宋_GB2312" w:eastAsia="仿宋_GB2312"/>
          <w:b/>
          <w:sz w:val="28"/>
          <w:szCs w:val="28"/>
        </w:rPr>
      </w:pPr>
      <w:r w:rsidRPr="00BD54BC">
        <w:rPr>
          <w:rFonts w:ascii="仿宋_GB2312" w:eastAsia="仿宋_GB2312" w:hint="eastAsia"/>
          <w:b/>
          <w:sz w:val="28"/>
          <w:szCs w:val="28"/>
        </w:rPr>
        <w:t>一、工作要求</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hint="eastAsia"/>
          <w:sz w:val="28"/>
          <w:szCs w:val="28"/>
        </w:rPr>
        <w:t>各党总支、党支部必须从思想上高度重视，从行动上跟进落实，把“两学一做”学习教育作为重要的政治任务、作为支部党建的常态工作、作为加强党的思想政治建设的刚性要求、作为引导党员改进作风的有力抓手、作为促进科室工作和服务学科建设的实践平台，抓常抓细，抓严抓实。在具体落实中，要将学习教育的规定动作与实践创新相结合，将常态化学习教育与落实阶段重点任务相结合，将组织安排与发挥党员能动性相结合，将合格党员的共性要求与实践标准相统一，确保达到“两学一做”学习教育总体要求，突显党支部战斗堡垒作用和党员先锋模范作用。</w:t>
      </w:r>
    </w:p>
    <w:p w:rsidR="00DF79C0" w:rsidRPr="00BD54BC" w:rsidRDefault="00DF79C0" w:rsidP="00BF3C71">
      <w:pPr>
        <w:ind w:firstLineChars="200" w:firstLine="31680"/>
        <w:rPr>
          <w:rFonts w:ascii="仿宋_GB2312" w:eastAsia="仿宋_GB2312"/>
          <w:b/>
          <w:sz w:val="28"/>
          <w:szCs w:val="28"/>
        </w:rPr>
      </w:pPr>
      <w:r w:rsidRPr="00BD54BC">
        <w:rPr>
          <w:rFonts w:ascii="仿宋_GB2312" w:eastAsia="仿宋_GB2312" w:hint="eastAsia"/>
          <w:b/>
          <w:sz w:val="28"/>
          <w:szCs w:val="28"/>
        </w:rPr>
        <w:t>二、落实措施和分类指导要求</w:t>
      </w:r>
    </w:p>
    <w:p w:rsidR="00DF79C0" w:rsidRPr="00BD54BC" w:rsidRDefault="00DF79C0" w:rsidP="00BF3C71">
      <w:pPr>
        <w:ind w:firstLineChars="200" w:firstLine="31680"/>
        <w:rPr>
          <w:rFonts w:ascii="仿宋_GB2312" w:eastAsia="仿宋_GB2312"/>
          <w:b/>
          <w:sz w:val="28"/>
          <w:szCs w:val="28"/>
        </w:rPr>
      </w:pPr>
      <w:r w:rsidRPr="00BD54BC">
        <w:rPr>
          <w:rFonts w:ascii="仿宋_GB2312" w:eastAsia="仿宋_GB2312" w:hint="eastAsia"/>
          <w:b/>
          <w:sz w:val="28"/>
          <w:szCs w:val="28"/>
        </w:rPr>
        <w:t>（一）对党员个人的要求（</w:t>
      </w:r>
      <w:r w:rsidRPr="00BD54BC">
        <w:rPr>
          <w:rFonts w:ascii="仿宋_GB2312" w:eastAsia="仿宋_GB2312"/>
          <w:b/>
          <w:sz w:val="28"/>
          <w:szCs w:val="28"/>
        </w:rPr>
        <w:t>1</w:t>
      </w:r>
      <w:r w:rsidRPr="00BD54BC">
        <w:rPr>
          <w:rFonts w:ascii="仿宋_GB2312" w:eastAsia="仿宋_GB2312" w:hint="eastAsia"/>
          <w:b/>
          <w:sz w:val="28"/>
          <w:szCs w:val="28"/>
        </w:rPr>
        <w:t>领会</w:t>
      </w:r>
      <w:r w:rsidRPr="00BD54BC">
        <w:rPr>
          <w:rFonts w:ascii="仿宋_GB2312" w:eastAsia="仿宋_GB2312"/>
          <w:b/>
          <w:sz w:val="28"/>
          <w:szCs w:val="28"/>
        </w:rPr>
        <w:t>3</w:t>
      </w:r>
      <w:r w:rsidRPr="00BD54BC">
        <w:rPr>
          <w:rFonts w:ascii="仿宋_GB2312" w:eastAsia="仿宋_GB2312" w:hint="eastAsia"/>
          <w:b/>
          <w:sz w:val="28"/>
          <w:szCs w:val="28"/>
        </w:rPr>
        <w:t>通读</w:t>
      </w:r>
      <w:r w:rsidRPr="00BD54BC">
        <w:rPr>
          <w:rFonts w:ascii="仿宋_GB2312" w:eastAsia="仿宋_GB2312"/>
          <w:b/>
          <w:sz w:val="28"/>
          <w:szCs w:val="28"/>
        </w:rPr>
        <w:t>3</w:t>
      </w:r>
      <w:r w:rsidRPr="00BD54BC">
        <w:rPr>
          <w:rFonts w:ascii="仿宋_GB2312" w:eastAsia="仿宋_GB2312" w:hint="eastAsia"/>
          <w:b/>
          <w:sz w:val="28"/>
          <w:szCs w:val="28"/>
        </w:rPr>
        <w:t>自觉）</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1</w:t>
      </w:r>
      <w:r w:rsidRPr="00BD54BC">
        <w:rPr>
          <w:rFonts w:ascii="仿宋_GB2312" w:eastAsia="仿宋_GB2312" w:hint="eastAsia"/>
          <w:sz w:val="28"/>
          <w:szCs w:val="28"/>
        </w:rPr>
        <w:t>、领会中央、学校和医院“两学一做”学习教育实施方案精神，学习三个文件。</w:t>
      </w:r>
      <w:smartTag w:uri="urn:schemas-microsoft-com:office:smarttags" w:element="chsdate">
        <w:smartTagPr>
          <w:attr w:name="IsROCDate" w:val="False"/>
          <w:attr w:name="IsLunarDate" w:val="False"/>
          <w:attr w:name="Day" w:val="31"/>
          <w:attr w:name="Month" w:val="3"/>
          <w:attr w:name="Year" w:val="2016"/>
        </w:smartTagPr>
        <w:r w:rsidRPr="00BD54BC">
          <w:rPr>
            <w:rFonts w:ascii="仿宋_GB2312" w:eastAsia="仿宋_GB2312"/>
            <w:sz w:val="28"/>
            <w:szCs w:val="28"/>
          </w:rPr>
          <w:t>3</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2</w:t>
      </w:r>
      <w:r w:rsidRPr="00BD54BC">
        <w:rPr>
          <w:rFonts w:ascii="仿宋_GB2312" w:eastAsia="仿宋_GB2312" w:hint="eastAsia"/>
          <w:sz w:val="28"/>
          <w:szCs w:val="28"/>
        </w:rPr>
        <w:t>、逐字逐句通读《中国共产党章程》、《中国共产党廉洁自律准则》和《中国共产党纪律处分条例》。</w:t>
      </w:r>
      <w:smartTag w:uri="urn:schemas-microsoft-com:office:smarttags" w:element="chsdate">
        <w:smartTagPr>
          <w:attr w:name="IsROCDate" w:val="False"/>
          <w:attr w:name="IsLunarDate" w:val="False"/>
          <w:attr w:name="Day" w:val="30"/>
          <w:attr w:name="Month" w:val="4"/>
          <w:attr w:name="Year" w:val="2016"/>
        </w:smartTagPr>
        <w:r w:rsidRPr="00BD54BC">
          <w:rPr>
            <w:rFonts w:ascii="仿宋_GB2312" w:eastAsia="仿宋_GB2312"/>
            <w:sz w:val="28"/>
            <w:szCs w:val="28"/>
          </w:rPr>
          <w:t>4</w:t>
        </w:r>
        <w:r w:rsidRPr="00BD54BC">
          <w:rPr>
            <w:rFonts w:ascii="仿宋_GB2312" w:eastAsia="仿宋_GB2312" w:hint="eastAsia"/>
            <w:sz w:val="28"/>
            <w:szCs w:val="28"/>
          </w:rPr>
          <w:t>月</w:t>
        </w:r>
        <w:r w:rsidRPr="00BD54BC">
          <w:rPr>
            <w:rFonts w:ascii="仿宋_GB2312" w:eastAsia="仿宋_GB2312"/>
            <w:sz w:val="28"/>
            <w:szCs w:val="28"/>
          </w:rPr>
          <w:t>30</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3</w:t>
      </w:r>
      <w:r w:rsidRPr="00BD54BC">
        <w:rPr>
          <w:rFonts w:ascii="仿宋_GB2312" w:eastAsia="仿宋_GB2312" w:hint="eastAsia"/>
          <w:sz w:val="28"/>
          <w:szCs w:val="28"/>
        </w:rPr>
        <w:t>、通读习近平总书记系列讲话选编。</w:t>
      </w:r>
      <w:smartTag w:uri="urn:schemas-microsoft-com:office:smarttags" w:element="chsdate">
        <w:smartTagPr>
          <w:attr w:name="IsROCDate" w:val="False"/>
          <w:attr w:name="IsLunarDate" w:val="False"/>
          <w:attr w:name="Day" w:val="30"/>
          <w:attr w:name="Month" w:val="6"/>
          <w:attr w:name="Year" w:val="2016"/>
        </w:smartTagPr>
        <w:r w:rsidRPr="00BD54BC">
          <w:rPr>
            <w:rFonts w:ascii="仿宋_GB2312" w:eastAsia="仿宋_GB2312"/>
            <w:sz w:val="28"/>
            <w:szCs w:val="28"/>
          </w:rPr>
          <w:t>6</w:t>
        </w:r>
        <w:r w:rsidRPr="00BD54BC">
          <w:rPr>
            <w:rFonts w:ascii="仿宋_GB2312" w:eastAsia="仿宋_GB2312" w:hint="eastAsia"/>
            <w:sz w:val="28"/>
            <w:szCs w:val="28"/>
          </w:rPr>
          <w:t>月</w:t>
        </w:r>
        <w:r w:rsidRPr="00BD54BC">
          <w:rPr>
            <w:rFonts w:ascii="仿宋_GB2312" w:eastAsia="仿宋_GB2312"/>
            <w:sz w:val="28"/>
            <w:szCs w:val="28"/>
          </w:rPr>
          <w:t>30</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4</w:t>
      </w:r>
      <w:r w:rsidRPr="00BD54BC">
        <w:rPr>
          <w:rFonts w:ascii="仿宋_GB2312" w:eastAsia="仿宋_GB2312" w:hint="eastAsia"/>
          <w:sz w:val="28"/>
          <w:szCs w:val="28"/>
        </w:rPr>
        <w:t>、通读医务人员医德规范和“九不准”要求。</w:t>
      </w:r>
      <w:smartTag w:uri="urn:schemas-microsoft-com:office:smarttags" w:element="chsdate">
        <w:smartTagPr>
          <w:attr w:name="IsROCDate" w:val="False"/>
          <w:attr w:name="IsLunarDate" w:val="False"/>
          <w:attr w:name="Day" w:val="31"/>
          <w:attr w:name="Month" w:val="3"/>
          <w:attr w:name="Year" w:val="2016"/>
        </w:smartTagPr>
        <w:r w:rsidRPr="00BD54BC">
          <w:rPr>
            <w:rFonts w:ascii="仿宋_GB2312" w:eastAsia="仿宋_GB2312"/>
            <w:sz w:val="28"/>
            <w:szCs w:val="28"/>
          </w:rPr>
          <w:t>3</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5</w:t>
      </w:r>
      <w:r w:rsidRPr="00BD54BC">
        <w:rPr>
          <w:rFonts w:ascii="仿宋_GB2312" w:eastAsia="仿宋_GB2312" w:hint="eastAsia"/>
          <w:sz w:val="28"/>
          <w:szCs w:val="28"/>
        </w:rPr>
        <w:t>、自觉参加支部党员大会、组织生活会和党员学习教育、研讨等活动。</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6</w:t>
      </w:r>
      <w:r w:rsidRPr="00BD54BC">
        <w:rPr>
          <w:rFonts w:ascii="仿宋_GB2312" w:eastAsia="仿宋_GB2312" w:hint="eastAsia"/>
          <w:sz w:val="28"/>
          <w:szCs w:val="28"/>
        </w:rPr>
        <w:t>、自觉遵守党章党规，遵守医务人员医德规范和“九不准”。</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7</w:t>
      </w:r>
      <w:r w:rsidRPr="00BD54BC">
        <w:rPr>
          <w:rFonts w:ascii="仿宋_GB2312" w:eastAsia="仿宋_GB2312" w:hint="eastAsia"/>
          <w:sz w:val="28"/>
          <w:szCs w:val="28"/>
        </w:rPr>
        <w:t>、自觉对照党员标准，查找自身存在问题，不断改进提高，做合格党员。</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hint="eastAsia"/>
          <w:sz w:val="28"/>
          <w:szCs w:val="28"/>
        </w:rPr>
        <w:t>学习内容详见《西安交通大学第二附属医院“两学一做”学习教育读本》，下文不再重复。党支部要对党员自学情况要进行监督检查并将检查情况记录在党支部组织生活记录本上备查。</w:t>
      </w:r>
    </w:p>
    <w:p w:rsidR="00DF79C0" w:rsidRPr="00BD54BC" w:rsidRDefault="00DF79C0" w:rsidP="00BF3C71">
      <w:pPr>
        <w:ind w:firstLineChars="200" w:firstLine="31680"/>
        <w:rPr>
          <w:rFonts w:ascii="仿宋_GB2312" w:eastAsia="仿宋_GB2312"/>
          <w:b/>
          <w:sz w:val="28"/>
          <w:szCs w:val="28"/>
        </w:rPr>
      </w:pPr>
      <w:r w:rsidRPr="00BD54BC">
        <w:rPr>
          <w:rFonts w:ascii="仿宋_GB2312" w:eastAsia="仿宋_GB2312" w:hint="eastAsia"/>
          <w:b/>
          <w:sz w:val="28"/>
          <w:szCs w:val="28"/>
        </w:rPr>
        <w:t>（二）对党支部的要求（</w:t>
      </w:r>
      <w:r w:rsidRPr="00BD54BC">
        <w:rPr>
          <w:rFonts w:ascii="仿宋_GB2312" w:eastAsia="仿宋_GB2312"/>
          <w:b/>
          <w:sz w:val="28"/>
          <w:szCs w:val="28"/>
        </w:rPr>
        <w:t>10+1</w:t>
      </w:r>
      <w:r w:rsidRPr="00BD54BC">
        <w:rPr>
          <w:rFonts w:ascii="仿宋_GB2312" w:eastAsia="仿宋_GB2312" w:hint="eastAsia"/>
          <w:b/>
          <w:sz w:val="28"/>
          <w:szCs w:val="28"/>
        </w:rPr>
        <w:t>行动计划）</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1</w:t>
      </w:r>
      <w:r w:rsidRPr="00BD54BC">
        <w:rPr>
          <w:rFonts w:ascii="仿宋_GB2312" w:eastAsia="仿宋_GB2312" w:hint="eastAsia"/>
          <w:sz w:val="28"/>
          <w:szCs w:val="28"/>
        </w:rPr>
        <w:t>、召开一次动员会。党支部组织召开</w:t>
      </w:r>
      <w:r w:rsidRPr="00BD54BC">
        <w:rPr>
          <w:rFonts w:ascii="仿宋_GB2312" w:eastAsia="仿宋_GB2312"/>
          <w:sz w:val="28"/>
          <w:szCs w:val="28"/>
        </w:rPr>
        <w:t xml:space="preserve"> </w:t>
      </w:r>
      <w:r w:rsidRPr="00BD54BC">
        <w:rPr>
          <w:rFonts w:ascii="仿宋_GB2312" w:eastAsia="仿宋_GB2312" w:hint="eastAsia"/>
          <w:sz w:val="28"/>
          <w:szCs w:val="28"/>
        </w:rPr>
        <w:t>“两学一做”学习教育动员布置会，学习中央、校、院实施方案精神，领会学习教育要求。制定出支部开展“两学一做”学习教育计划。</w:t>
      </w:r>
      <w:smartTag w:uri="urn:schemas-microsoft-com:office:smarttags" w:element="chsdate">
        <w:smartTagPr>
          <w:attr w:name="IsROCDate" w:val="False"/>
          <w:attr w:name="IsLunarDate" w:val="False"/>
          <w:attr w:name="Day" w:val="31"/>
          <w:attr w:name="Month" w:val="3"/>
          <w:attr w:name="Year" w:val="2016"/>
        </w:smartTagPr>
        <w:r w:rsidRPr="00BD54BC">
          <w:rPr>
            <w:rFonts w:ascii="仿宋_GB2312" w:eastAsia="仿宋_GB2312"/>
            <w:sz w:val="28"/>
            <w:szCs w:val="28"/>
          </w:rPr>
          <w:t>3</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2</w:t>
      </w:r>
      <w:r w:rsidRPr="00BD54BC">
        <w:rPr>
          <w:rFonts w:ascii="仿宋_GB2312" w:eastAsia="仿宋_GB2312" w:hint="eastAsia"/>
          <w:sz w:val="28"/>
          <w:szCs w:val="28"/>
        </w:rPr>
        <w:t>、进行一次党员组织关系集中排查。各党支部对本支部党员党组织关系进行集中排查，全面核查党员身份信息，摸清流动党员、与党组织失去联系党员、“口袋党员”底数，理顺党员组织关系，规范完善党员档案，对失联党员做出妥善处理，确保每名党员都纳入党组织有效管理之中，切实保持党的队伍的先进性和纯洁性。</w:t>
      </w:r>
      <w:smartTag w:uri="urn:schemas-microsoft-com:office:smarttags" w:element="chsdate">
        <w:smartTagPr>
          <w:attr w:name="IsROCDate" w:val="False"/>
          <w:attr w:name="IsLunarDate" w:val="False"/>
          <w:attr w:name="Day" w:val="10"/>
          <w:attr w:name="Month" w:val="4"/>
          <w:attr w:name="Year" w:val="2016"/>
        </w:smartTagPr>
        <w:r w:rsidRPr="00BD54BC">
          <w:rPr>
            <w:rFonts w:ascii="仿宋_GB2312" w:eastAsia="仿宋_GB2312"/>
            <w:sz w:val="28"/>
            <w:szCs w:val="28"/>
          </w:rPr>
          <w:t>4</w:t>
        </w:r>
        <w:r w:rsidRPr="00BD54BC">
          <w:rPr>
            <w:rFonts w:ascii="仿宋_GB2312" w:eastAsia="仿宋_GB2312" w:hint="eastAsia"/>
            <w:sz w:val="28"/>
            <w:szCs w:val="28"/>
          </w:rPr>
          <w:t>月</w:t>
        </w:r>
        <w:r w:rsidRPr="00BD54BC">
          <w:rPr>
            <w:rFonts w:ascii="仿宋_GB2312" w:eastAsia="仿宋_GB2312"/>
            <w:sz w:val="28"/>
            <w:szCs w:val="28"/>
          </w:rPr>
          <w:t>10</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3</w:t>
      </w:r>
      <w:r w:rsidRPr="00BD54BC">
        <w:rPr>
          <w:rFonts w:ascii="仿宋_GB2312" w:eastAsia="仿宋_GB2312" w:hint="eastAsia"/>
          <w:sz w:val="28"/>
          <w:szCs w:val="28"/>
        </w:rPr>
        <w:t>、建立一个党员微信群。党支部要建立本支部党员微信群，方便工作联系和党员学习资料推送，做好微信群管理。同时发动本支部党员添加共产党员微信，要求做到全覆盖。</w:t>
      </w:r>
      <w:smartTag w:uri="urn:schemas-microsoft-com:office:smarttags" w:element="chsdate">
        <w:smartTagPr>
          <w:attr w:name="IsROCDate" w:val="False"/>
          <w:attr w:name="IsLunarDate" w:val="False"/>
          <w:attr w:name="Day" w:val="10"/>
          <w:attr w:name="Month" w:val="4"/>
          <w:attr w:name="Year" w:val="2016"/>
        </w:smartTagPr>
        <w:r w:rsidRPr="00BD54BC">
          <w:rPr>
            <w:rFonts w:ascii="仿宋_GB2312" w:eastAsia="仿宋_GB2312"/>
            <w:sz w:val="28"/>
            <w:szCs w:val="28"/>
          </w:rPr>
          <w:t>4</w:t>
        </w:r>
        <w:r w:rsidRPr="00BD54BC">
          <w:rPr>
            <w:rFonts w:ascii="仿宋_GB2312" w:eastAsia="仿宋_GB2312" w:hint="eastAsia"/>
            <w:sz w:val="28"/>
            <w:szCs w:val="28"/>
          </w:rPr>
          <w:t>月</w:t>
        </w:r>
        <w:r w:rsidRPr="00BD54BC">
          <w:rPr>
            <w:rFonts w:ascii="仿宋_GB2312" w:eastAsia="仿宋_GB2312"/>
            <w:sz w:val="28"/>
            <w:szCs w:val="28"/>
          </w:rPr>
          <w:t>10</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4</w:t>
      </w:r>
      <w:r w:rsidRPr="00BD54BC">
        <w:rPr>
          <w:rFonts w:ascii="仿宋_GB2312" w:eastAsia="仿宋_GB2312" w:hint="eastAsia"/>
          <w:sz w:val="28"/>
          <w:szCs w:val="28"/>
        </w:rPr>
        <w:t>、健全完善一套工作制度。党支部要健全完善、坚持落实“三会一课”制度和党支部各项工作制度。</w:t>
      </w:r>
      <w:smartTag w:uri="urn:schemas-microsoft-com:office:smarttags" w:element="chsdate">
        <w:smartTagPr>
          <w:attr w:name="IsROCDate" w:val="False"/>
          <w:attr w:name="IsLunarDate" w:val="False"/>
          <w:attr w:name="Day" w:val="31"/>
          <w:attr w:name="Month" w:val="5"/>
          <w:attr w:name="Year" w:val="2016"/>
        </w:smartTagPr>
        <w:r w:rsidRPr="00BD54BC">
          <w:rPr>
            <w:rFonts w:ascii="仿宋_GB2312" w:eastAsia="仿宋_GB2312"/>
            <w:sz w:val="28"/>
            <w:szCs w:val="28"/>
          </w:rPr>
          <w:t>5</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前完成制度建设。</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5</w:t>
      </w:r>
      <w:r w:rsidRPr="00BD54BC">
        <w:rPr>
          <w:rFonts w:ascii="仿宋_GB2312" w:eastAsia="仿宋_GB2312" w:hint="eastAsia"/>
          <w:sz w:val="28"/>
          <w:szCs w:val="28"/>
        </w:rPr>
        <w:t>、每个月召开一次党支部组织生活会（临床医技跨科室党支部可以党小组为单位组织学习）。学习《党章》、《准则》、《条例》、习近平总书记系列重要讲话、医疗行业相关制度规范和《西安交通大学明规守纪手册》、《西安交通大学第二附属医院“两学一做”学习教育读本》等；开展实践活动，创新党支部组织生活形式。每月按时填报党支部组织生活登记表，于当月</w:t>
      </w:r>
      <w:r w:rsidRPr="00BD54BC">
        <w:rPr>
          <w:rFonts w:ascii="仿宋_GB2312" w:eastAsia="仿宋_GB2312"/>
          <w:sz w:val="28"/>
          <w:szCs w:val="28"/>
        </w:rPr>
        <w:t>25</w:t>
      </w:r>
      <w:r w:rsidRPr="00BD54BC">
        <w:rPr>
          <w:rFonts w:ascii="仿宋_GB2312" w:eastAsia="仿宋_GB2312" w:hint="eastAsia"/>
          <w:sz w:val="28"/>
          <w:szCs w:val="28"/>
        </w:rPr>
        <w:t>日前提交党办。</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6</w:t>
      </w:r>
      <w:r w:rsidRPr="00BD54BC">
        <w:rPr>
          <w:rFonts w:ascii="仿宋_GB2312" w:eastAsia="仿宋_GB2312" w:hint="eastAsia"/>
          <w:sz w:val="28"/>
          <w:szCs w:val="28"/>
        </w:rPr>
        <w:t>、每季度召开一次全体党员大会。围绕专题进行研讨，至少完成以下三个专题学习研讨：</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hint="eastAsia"/>
          <w:sz w:val="28"/>
          <w:szCs w:val="28"/>
        </w:rPr>
        <w:t>（</w:t>
      </w:r>
      <w:r w:rsidRPr="00BD54BC">
        <w:rPr>
          <w:rFonts w:ascii="仿宋_GB2312" w:eastAsia="仿宋_GB2312"/>
          <w:sz w:val="28"/>
          <w:szCs w:val="28"/>
        </w:rPr>
        <w:t>1</w:t>
      </w:r>
      <w:r w:rsidRPr="00BD54BC">
        <w:rPr>
          <w:rFonts w:ascii="仿宋_GB2312" w:eastAsia="仿宋_GB2312" w:hint="eastAsia"/>
          <w:sz w:val="28"/>
          <w:szCs w:val="28"/>
        </w:rPr>
        <w:t>）党章党规专题研讨。要求对照党章党规，结合党员是否按时交纳党费、是否按时参加组织生活等党员义务的履行情况，检视党员的党性意识强不强、开拓进取够不够、联系群众实不实、纪律意识有没有，讨论支部党员存在的问题和危害，提出改进措施和要求。</w:t>
      </w:r>
      <w:r w:rsidRPr="00BD54BC">
        <w:rPr>
          <w:rFonts w:ascii="仿宋_GB2312" w:eastAsia="仿宋_GB2312"/>
          <w:sz w:val="28"/>
          <w:szCs w:val="28"/>
        </w:rPr>
        <w:t>4</w:t>
      </w:r>
      <w:r w:rsidRPr="00BD54BC">
        <w:rPr>
          <w:rFonts w:ascii="仿宋_GB2312" w:eastAsia="仿宋_GB2312" w:hint="eastAsia"/>
          <w:sz w:val="28"/>
          <w:szCs w:val="28"/>
        </w:rPr>
        <w:t>月</w:t>
      </w:r>
      <w:r w:rsidRPr="00BD54BC">
        <w:rPr>
          <w:rFonts w:ascii="仿宋_GB2312" w:eastAsia="仿宋_GB2312"/>
          <w:sz w:val="28"/>
          <w:szCs w:val="28"/>
        </w:rPr>
        <w:t>30</w:t>
      </w:r>
      <w:r w:rsidRPr="00BD54BC">
        <w:rPr>
          <w:rFonts w:ascii="仿宋_GB2312" w:eastAsia="仿宋_GB2312" w:hint="eastAsia"/>
          <w:sz w:val="28"/>
          <w:szCs w:val="28"/>
        </w:rPr>
        <w:t>日前完成。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hint="eastAsia"/>
          <w:sz w:val="28"/>
          <w:szCs w:val="28"/>
        </w:rPr>
        <w:t>（</w:t>
      </w:r>
      <w:r w:rsidRPr="00BD54BC">
        <w:rPr>
          <w:rFonts w:ascii="仿宋_GB2312" w:eastAsia="仿宋_GB2312"/>
          <w:sz w:val="28"/>
          <w:szCs w:val="28"/>
        </w:rPr>
        <w:t>2</w:t>
      </w:r>
      <w:r w:rsidRPr="00BD54BC">
        <w:rPr>
          <w:rFonts w:ascii="仿宋_GB2312" w:eastAsia="仿宋_GB2312" w:hint="eastAsia"/>
          <w:sz w:val="28"/>
          <w:szCs w:val="28"/>
        </w:rPr>
        <w:t>）系列讲话专题研讨。组织党员系统学习习近平总书记系列重要讲话精神，重点研讨《习近平谈治国理政》、《习近平关于严明党的纪律和规矩论述摘编》、《习近平关于科技创新论述摘编》等，领会精神内涵和核心要义，掌握贯穿其中的马克思主义立场观点方法，用于指导工作实践，促进医疗、教学、科研、管理和后勤保障等各项工作。</w:t>
      </w:r>
      <w:r w:rsidRPr="00BD54BC">
        <w:rPr>
          <w:rFonts w:ascii="仿宋_GB2312" w:eastAsia="仿宋_GB2312"/>
          <w:sz w:val="28"/>
          <w:szCs w:val="28"/>
        </w:rPr>
        <w:t>6</w:t>
      </w:r>
      <w:r w:rsidRPr="00BD54BC">
        <w:rPr>
          <w:rFonts w:ascii="仿宋_GB2312" w:eastAsia="仿宋_GB2312" w:hint="eastAsia"/>
          <w:sz w:val="28"/>
          <w:szCs w:val="28"/>
        </w:rPr>
        <w:t>月</w:t>
      </w:r>
      <w:r w:rsidRPr="00BD54BC">
        <w:rPr>
          <w:rFonts w:ascii="仿宋_GB2312" w:eastAsia="仿宋_GB2312"/>
          <w:sz w:val="28"/>
          <w:szCs w:val="28"/>
        </w:rPr>
        <w:t>30</w:t>
      </w:r>
      <w:r w:rsidRPr="00BD54BC">
        <w:rPr>
          <w:rFonts w:ascii="仿宋_GB2312" w:eastAsia="仿宋_GB2312" w:hint="eastAsia"/>
          <w:sz w:val="28"/>
          <w:szCs w:val="28"/>
        </w:rPr>
        <w:t>日前完成。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hint="eastAsia"/>
          <w:sz w:val="28"/>
          <w:szCs w:val="28"/>
        </w:rPr>
        <w:t>（</w:t>
      </w:r>
      <w:r w:rsidRPr="00BD54BC">
        <w:rPr>
          <w:rFonts w:ascii="仿宋_GB2312" w:eastAsia="仿宋_GB2312"/>
          <w:sz w:val="28"/>
          <w:szCs w:val="28"/>
        </w:rPr>
        <w:t>3</w:t>
      </w:r>
      <w:r w:rsidRPr="00BD54BC">
        <w:rPr>
          <w:rFonts w:ascii="仿宋_GB2312" w:eastAsia="仿宋_GB2312" w:hint="eastAsia"/>
          <w:sz w:val="28"/>
          <w:szCs w:val="28"/>
        </w:rPr>
        <w:t>）合格党员标准专题研讨。围绕讲政治有信念，讲规矩有纪律，讲道德有品行，讲奉献有作为的“四讲四有”合格党员标准，引导党员立足本职积极实践，探讨不同岗位、不同类别的党员在具体工作中做合格党员的实践要求，形成各党支部合格党员实践标准。</w:t>
      </w:r>
      <w:r w:rsidRPr="00BD54BC">
        <w:rPr>
          <w:rFonts w:ascii="仿宋_GB2312" w:eastAsia="仿宋_GB2312"/>
          <w:sz w:val="28"/>
          <w:szCs w:val="28"/>
        </w:rPr>
        <w:t>9</w:t>
      </w:r>
      <w:r w:rsidRPr="00BD54BC">
        <w:rPr>
          <w:rFonts w:ascii="仿宋_GB2312" w:eastAsia="仿宋_GB2312" w:hint="eastAsia"/>
          <w:sz w:val="28"/>
          <w:szCs w:val="28"/>
        </w:rPr>
        <w:t>月</w:t>
      </w:r>
      <w:r w:rsidRPr="00BD54BC">
        <w:rPr>
          <w:rFonts w:ascii="仿宋_GB2312" w:eastAsia="仿宋_GB2312"/>
          <w:sz w:val="28"/>
          <w:szCs w:val="28"/>
        </w:rPr>
        <w:t>30</w:t>
      </w:r>
      <w:r w:rsidRPr="00BD54BC">
        <w:rPr>
          <w:rFonts w:ascii="仿宋_GB2312" w:eastAsia="仿宋_GB2312" w:hint="eastAsia"/>
          <w:sz w:val="28"/>
          <w:szCs w:val="28"/>
        </w:rPr>
        <w:t>日前完成。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7</w:t>
      </w:r>
      <w:r w:rsidRPr="00BD54BC">
        <w:rPr>
          <w:rFonts w:ascii="仿宋_GB2312" w:eastAsia="仿宋_GB2312" w:hint="eastAsia"/>
          <w:sz w:val="28"/>
          <w:szCs w:val="28"/>
        </w:rPr>
        <w:t>、党支部书记讲一次党课。党支部书记要运用理论联系实际、身边实例讲述、疑问疑惑解答等多种形式，为支部党员讲党课。</w:t>
      </w:r>
      <w:smartTag w:uri="urn:schemas-microsoft-com:office:smarttags" w:element="chsdate">
        <w:smartTagPr>
          <w:attr w:name="IsROCDate" w:val="False"/>
          <w:attr w:name="IsLunarDate" w:val="False"/>
          <w:attr w:name="Day" w:val="31"/>
          <w:attr w:name="Month" w:val="7"/>
          <w:attr w:name="Year" w:val="2016"/>
        </w:smartTagPr>
        <w:r w:rsidRPr="00BD54BC">
          <w:rPr>
            <w:rFonts w:ascii="仿宋_GB2312" w:eastAsia="仿宋_GB2312"/>
            <w:sz w:val="28"/>
            <w:szCs w:val="28"/>
          </w:rPr>
          <w:t>7</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8</w:t>
      </w:r>
      <w:r w:rsidRPr="00BD54BC">
        <w:rPr>
          <w:rFonts w:ascii="仿宋_GB2312" w:eastAsia="仿宋_GB2312" w:hint="eastAsia"/>
          <w:sz w:val="28"/>
          <w:szCs w:val="28"/>
        </w:rPr>
        <w:t>、召开一次党支部专题组织生活会。专题组织生活会流程：会前面向党员和群众广泛征求意见并汇总</w:t>
      </w:r>
      <w:r w:rsidRPr="00BD54BC">
        <w:rPr>
          <w:rFonts w:ascii="Arial" w:eastAsia="仿宋_GB2312" w:hAnsi="Arial" w:cs="Arial"/>
          <w:sz w:val="28"/>
          <w:szCs w:val="28"/>
        </w:rPr>
        <w:t>→</w:t>
      </w:r>
      <w:r w:rsidRPr="00BD54BC">
        <w:rPr>
          <w:rFonts w:ascii="仿宋_GB2312" w:eastAsia="仿宋_GB2312" w:hint="eastAsia"/>
          <w:sz w:val="28"/>
          <w:szCs w:val="28"/>
        </w:rPr>
        <w:t>支部班子及其成员对照职能职责，结合征求意见情况，进行党性分析，查摆在思想、组织、作风、纪律等方面存在的问题</w:t>
      </w:r>
      <w:r w:rsidRPr="00BD54BC">
        <w:rPr>
          <w:rFonts w:ascii="Arial" w:eastAsia="仿宋_GB2312" w:hAnsi="Arial" w:cs="Arial"/>
          <w:sz w:val="28"/>
          <w:szCs w:val="28"/>
        </w:rPr>
        <w:t>→</w:t>
      </w:r>
      <w:r w:rsidRPr="00BD54BC">
        <w:rPr>
          <w:rFonts w:ascii="Arial" w:eastAsia="仿宋_GB2312" w:hAnsi="Arial" w:cs="Arial" w:hint="eastAsia"/>
          <w:sz w:val="28"/>
          <w:szCs w:val="28"/>
        </w:rPr>
        <w:t>召开</w:t>
      </w:r>
      <w:r w:rsidRPr="00BD54BC">
        <w:rPr>
          <w:rFonts w:ascii="仿宋_GB2312" w:eastAsia="仿宋_GB2312" w:hint="eastAsia"/>
          <w:sz w:val="28"/>
          <w:szCs w:val="28"/>
        </w:rPr>
        <w:t>党支部“两学一做”专题组织生活会，向党员反馈征求意见情况，支部班子及其成员在会上进行党性分析，严肃认真开展批评和自我批评，针对突出问题和薄弱环节提出整改措施</w:t>
      </w:r>
      <w:r w:rsidRPr="00BD54BC">
        <w:rPr>
          <w:rFonts w:ascii="Arial" w:eastAsia="仿宋_GB2312" w:hAnsi="Arial" w:cs="Arial"/>
          <w:sz w:val="28"/>
          <w:szCs w:val="28"/>
        </w:rPr>
        <w:t>→</w:t>
      </w:r>
      <w:r w:rsidRPr="00BD54BC">
        <w:rPr>
          <w:rFonts w:ascii="仿宋_GB2312" w:eastAsia="仿宋_GB2312" w:hint="eastAsia"/>
          <w:sz w:val="28"/>
          <w:szCs w:val="28"/>
        </w:rPr>
        <w:t>全体党员对支部班子的工作、作风等进行评议（支部班子评议表见附件</w:t>
      </w:r>
      <w:r w:rsidRPr="00BD54BC">
        <w:rPr>
          <w:rFonts w:ascii="仿宋_GB2312" w:eastAsia="仿宋_GB2312"/>
          <w:sz w:val="28"/>
          <w:szCs w:val="28"/>
        </w:rPr>
        <w:t>1</w:t>
      </w:r>
      <w:r w:rsidRPr="00BD54BC">
        <w:rPr>
          <w:rFonts w:ascii="仿宋_GB2312" w:eastAsia="仿宋_GB2312" w:hint="eastAsia"/>
          <w:sz w:val="28"/>
          <w:szCs w:val="28"/>
        </w:rPr>
        <w:t>）。要求：会后将党支部征求意见情况、专题组织生活会召开情况、支部班子党性分析书面材料（含查摆出的问题和整改措施）、党员对支部班子评议情况报学习教育领导小组办公室。</w:t>
      </w:r>
      <w:smartTag w:uri="urn:schemas-microsoft-com:office:smarttags" w:element="chsdate">
        <w:smartTagPr>
          <w:attr w:name="IsROCDate" w:val="False"/>
          <w:attr w:name="IsLunarDate" w:val="False"/>
          <w:attr w:name="Day" w:val="15"/>
          <w:attr w:name="Month" w:val="12"/>
          <w:attr w:name="Year" w:val="2016"/>
        </w:smartTagPr>
        <w:r w:rsidRPr="00BD54BC">
          <w:rPr>
            <w:rFonts w:ascii="仿宋_GB2312" w:eastAsia="仿宋_GB2312"/>
            <w:sz w:val="28"/>
            <w:szCs w:val="28"/>
          </w:rPr>
          <w:t>12</w:t>
        </w:r>
        <w:r w:rsidRPr="00BD54BC">
          <w:rPr>
            <w:rFonts w:ascii="仿宋_GB2312" w:eastAsia="仿宋_GB2312" w:hint="eastAsia"/>
            <w:sz w:val="28"/>
            <w:szCs w:val="28"/>
          </w:rPr>
          <w:t>月</w:t>
        </w:r>
        <w:r w:rsidRPr="00BD54BC">
          <w:rPr>
            <w:rFonts w:ascii="仿宋_GB2312" w:eastAsia="仿宋_GB2312"/>
            <w:sz w:val="28"/>
            <w:szCs w:val="28"/>
          </w:rPr>
          <w:t>15</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9</w:t>
      </w:r>
      <w:r w:rsidRPr="00BD54BC">
        <w:rPr>
          <w:rFonts w:ascii="仿宋_GB2312" w:eastAsia="仿宋_GB2312" w:hint="eastAsia"/>
          <w:sz w:val="28"/>
          <w:szCs w:val="28"/>
        </w:rPr>
        <w:t>、对党员进行一次民主评议。以党支部为单位，按照个人自评、党员互评、民主测评、组织评定的程序，对党员进行评议。民主测评在群众中进行。支部班子成员要结合群众评议情况，与每名党员谈心谈话。要召开</w:t>
      </w:r>
      <w:r w:rsidRPr="00BD54BC">
        <w:rPr>
          <w:rFonts w:ascii="Arial" w:eastAsia="仿宋_GB2312" w:hAnsi="Arial" w:cs="Arial" w:hint="eastAsia"/>
          <w:sz w:val="28"/>
          <w:szCs w:val="28"/>
        </w:rPr>
        <w:t>民主评议党员会议，由党员自我讲评，党员间互评并开展批评与自我批评，党支部</w:t>
      </w:r>
      <w:r w:rsidRPr="00BD54BC">
        <w:rPr>
          <w:rFonts w:ascii="仿宋_GB2312" w:eastAsia="仿宋_GB2312" w:hint="eastAsia"/>
          <w:sz w:val="28"/>
          <w:szCs w:val="28"/>
        </w:rPr>
        <w:t>综合党员互评、群众评议情况和党员日常表现进行组织评定</w:t>
      </w:r>
      <w:r w:rsidRPr="00BD54BC">
        <w:rPr>
          <w:rFonts w:ascii="Arial" w:eastAsia="仿宋_GB2312" w:hAnsi="Arial" w:cs="Arial" w:hint="eastAsia"/>
          <w:sz w:val="28"/>
          <w:szCs w:val="28"/>
        </w:rPr>
        <w:t>，</w:t>
      </w:r>
      <w:r w:rsidRPr="00BD54BC">
        <w:rPr>
          <w:rFonts w:ascii="仿宋_GB2312" w:eastAsia="仿宋_GB2312" w:hint="eastAsia"/>
          <w:sz w:val="28"/>
          <w:szCs w:val="28"/>
        </w:rPr>
        <w:t>确定每名党员的评议等次，报学习教育领导小组办公室（党员评议表见附件</w:t>
      </w:r>
      <w:r w:rsidRPr="00BD54BC">
        <w:rPr>
          <w:rFonts w:ascii="仿宋_GB2312" w:eastAsia="仿宋_GB2312"/>
          <w:sz w:val="28"/>
          <w:szCs w:val="28"/>
        </w:rPr>
        <w:t>2</w:t>
      </w:r>
      <w:r w:rsidRPr="00BD54BC">
        <w:rPr>
          <w:rFonts w:ascii="仿宋_GB2312" w:eastAsia="仿宋_GB2312" w:hint="eastAsia"/>
          <w:sz w:val="28"/>
          <w:szCs w:val="28"/>
        </w:rPr>
        <w:t>）。</w:t>
      </w:r>
      <w:smartTag w:uri="urn:schemas-microsoft-com:office:smarttags" w:element="chsdate">
        <w:smartTagPr>
          <w:attr w:name="IsROCDate" w:val="False"/>
          <w:attr w:name="IsLunarDate" w:val="False"/>
          <w:attr w:name="Day" w:val="15"/>
          <w:attr w:name="Month" w:val="12"/>
          <w:attr w:name="Year" w:val="2016"/>
        </w:smartTagPr>
        <w:r w:rsidRPr="00BD54BC">
          <w:rPr>
            <w:rFonts w:ascii="仿宋_GB2312" w:eastAsia="仿宋_GB2312"/>
            <w:sz w:val="28"/>
            <w:szCs w:val="28"/>
          </w:rPr>
          <w:t>12</w:t>
        </w:r>
        <w:r w:rsidRPr="00BD54BC">
          <w:rPr>
            <w:rFonts w:ascii="仿宋_GB2312" w:eastAsia="仿宋_GB2312" w:hint="eastAsia"/>
            <w:sz w:val="28"/>
            <w:szCs w:val="28"/>
          </w:rPr>
          <w:t>月</w:t>
        </w:r>
        <w:r w:rsidRPr="00BD54BC">
          <w:rPr>
            <w:rFonts w:ascii="仿宋_GB2312" w:eastAsia="仿宋_GB2312"/>
            <w:sz w:val="28"/>
            <w:szCs w:val="28"/>
          </w:rPr>
          <w:t>15</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10</w:t>
      </w:r>
      <w:r w:rsidRPr="00BD54BC">
        <w:rPr>
          <w:rFonts w:ascii="仿宋_GB2312" w:eastAsia="仿宋_GB2312" w:hint="eastAsia"/>
          <w:sz w:val="28"/>
          <w:szCs w:val="28"/>
        </w:rPr>
        <w:t>、组织开展一次党员推优评优。党支部要教育引导党员铭记党员身份，带头努力工作，为医院发展贡献力量。要强化示范引领，选树身边先进，做好典型事迹宣传。结合纪念建党</w:t>
      </w:r>
      <w:r w:rsidRPr="00BD54BC">
        <w:rPr>
          <w:rFonts w:ascii="仿宋_GB2312" w:eastAsia="仿宋_GB2312"/>
          <w:sz w:val="28"/>
          <w:szCs w:val="28"/>
        </w:rPr>
        <w:t>95</w:t>
      </w:r>
      <w:r w:rsidRPr="00BD54BC">
        <w:rPr>
          <w:rFonts w:ascii="仿宋_GB2312" w:eastAsia="仿宋_GB2312" w:hint="eastAsia"/>
          <w:sz w:val="28"/>
          <w:szCs w:val="28"/>
        </w:rPr>
        <w:t>周年，配合院党委做好先进党支部、优秀共产党员和优秀党务工作者评选和表彰工作。根据学校安排确定具体时间，医院推优工作暂定</w:t>
      </w:r>
      <w:r w:rsidRPr="00BD54BC">
        <w:rPr>
          <w:rFonts w:ascii="仿宋_GB2312" w:eastAsia="仿宋_GB2312"/>
          <w:sz w:val="28"/>
          <w:szCs w:val="28"/>
        </w:rPr>
        <w:t>5</w:t>
      </w:r>
      <w:r w:rsidRPr="00BD54BC">
        <w:rPr>
          <w:rFonts w:ascii="仿宋_GB2312" w:eastAsia="仿宋_GB2312" w:hint="eastAsia"/>
          <w:sz w:val="28"/>
          <w:szCs w:val="28"/>
        </w:rPr>
        <w:t>月上旬完成。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11</w:t>
      </w:r>
      <w:r w:rsidRPr="00BD54BC">
        <w:rPr>
          <w:rFonts w:ascii="仿宋_GB2312" w:eastAsia="仿宋_GB2312" w:hint="eastAsia"/>
          <w:sz w:val="28"/>
          <w:szCs w:val="28"/>
        </w:rPr>
        <w:t>、创新一项工作。每个党支部要结合支部特点和支部所辖科室工作实际，围绕服务中心工作开展一项创新性党建活动，努力构建</w:t>
      </w:r>
      <w:r w:rsidRPr="00BD54BC">
        <w:rPr>
          <w:rFonts w:ascii="仿宋_GB2312" w:eastAsia="仿宋_GB2312"/>
          <w:sz w:val="28"/>
          <w:szCs w:val="28"/>
        </w:rPr>
        <w:t xml:space="preserve"> </w:t>
      </w:r>
      <w:r w:rsidRPr="00BD54BC">
        <w:rPr>
          <w:rFonts w:ascii="仿宋_GB2312" w:eastAsia="仿宋_GB2312" w:hint="eastAsia"/>
          <w:sz w:val="28"/>
          <w:szCs w:val="28"/>
        </w:rPr>
        <w:t>“一支部一特色”党建工作生动局面，奠定医院党建</w:t>
      </w:r>
      <w:r w:rsidRPr="00BD54BC">
        <w:rPr>
          <w:rFonts w:ascii="仿宋_GB2312" w:eastAsia="仿宋_GB2312"/>
          <w:sz w:val="28"/>
          <w:szCs w:val="28"/>
        </w:rPr>
        <w:t xml:space="preserve"> </w:t>
      </w:r>
      <w:r w:rsidRPr="00BD54BC">
        <w:rPr>
          <w:rFonts w:ascii="仿宋_GB2312" w:eastAsia="仿宋_GB2312" w:hint="eastAsia"/>
          <w:sz w:val="28"/>
          <w:szCs w:val="28"/>
        </w:rPr>
        <w:t>“十三五”良好开局。各支部创新党建活动要着力打造支部特色，形成长效机制。</w:t>
      </w:r>
      <w:smartTag w:uri="urn:schemas-microsoft-com:office:smarttags" w:element="chsdate">
        <w:smartTagPr>
          <w:attr w:name="IsROCDate" w:val="False"/>
          <w:attr w:name="IsLunarDate" w:val="False"/>
          <w:attr w:name="Day" w:val="31"/>
          <w:attr w:name="Month" w:val="7"/>
          <w:attr w:name="Year" w:val="2016"/>
        </w:smartTagPr>
        <w:r w:rsidRPr="00BD54BC">
          <w:rPr>
            <w:rFonts w:ascii="仿宋_GB2312" w:eastAsia="仿宋_GB2312"/>
            <w:sz w:val="28"/>
            <w:szCs w:val="28"/>
          </w:rPr>
          <w:t>7</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前完成创新工作启动并开展一次以上活动。</w:t>
      </w:r>
    </w:p>
    <w:p w:rsidR="00DF79C0" w:rsidRPr="00BD54BC" w:rsidRDefault="00DF79C0" w:rsidP="00BF3C71">
      <w:pPr>
        <w:ind w:firstLineChars="200" w:firstLine="31680"/>
        <w:rPr>
          <w:rFonts w:ascii="仿宋_GB2312" w:eastAsia="仿宋_GB2312"/>
          <w:b/>
          <w:sz w:val="28"/>
          <w:szCs w:val="28"/>
        </w:rPr>
      </w:pPr>
      <w:r w:rsidRPr="00BD54BC">
        <w:rPr>
          <w:rFonts w:ascii="仿宋_GB2312" w:eastAsia="仿宋_GB2312" w:hint="eastAsia"/>
          <w:b/>
          <w:sz w:val="28"/>
          <w:szCs w:val="28"/>
        </w:rPr>
        <w:t>（三）对党员院领导和党委委员的要求（</w:t>
      </w:r>
      <w:r w:rsidRPr="00BD54BC">
        <w:rPr>
          <w:rFonts w:ascii="仿宋_GB2312" w:eastAsia="仿宋_GB2312"/>
          <w:b/>
          <w:sz w:val="28"/>
          <w:szCs w:val="28"/>
        </w:rPr>
        <w:t>4</w:t>
      </w:r>
      <w:r w:rsidRPr="00BD54BC">
        <w:rPr>
          <w:rFonts w:ascii="仿宋_GB2312" w:eastAsia="仿宋_GB2312" w:hint="eastAsia"/>
          <w:b/>
          <w:sz w:val="28"/>
          <w:szCs w:val="28"/>
        </w:rPr>
        <w:t>带头）</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1</w:t>
      </w:r>
      <w:r w:rsidRPr="00BD54BC">
        <w:rPr>
          <w:rFonts w:ascii="仿宋_GB2312" w:eastAsia="仿宋_GB2312" w:hint="eastAsia"/>
          <w:sz w:val="28"/>
          <w:szCs w:val="28"/>
        </w:rPr>
        <w:t>、要带头学习。党员院领导和党委委员在“两学一做”学习教育中要走在前面、深学一层。在普通党员学习要求的基础上，要认真学习研读毛泽东同志《党委会的工作方法》，学习掌握科学的工作方法和领导艺术，学习掌握其中蕴含的政治纪律和政治规矩，提高领导能力和水平，全面加强党委班子和医院领导班子的思想政治建设、作风建设和能力建设。</w:t>
      </w:r>
      <w:smartTag w:uri="urn:schemas-microsoft-com:office:smarttags" w:element="chsdate">
        <w:smartTagPr>
          <w:attr w:name="IsROCDate" w:val="False"/>
          <w:attr w:name="IsLunarDate" w:val="False"/>
          <w:attr w:name="Day" w:val="30"/>
          <w:attr w:name="Month" w:val="6"/>
          <w:attr w:name="Year" w:val="2016"/>
        </w:smartTagPr>
        <w:r w:rsidRPr="00BD54BC">
          <w:rPr>
            <w:rFonts w:ascii="仿宋_GB2312" w:eastAsia="仿宋_GB2312"/>
            <w:sz w:val="28"/>
            <w:szCs w:val="28"/>
          </w:rPr>
          <w:t>6</w:t>
        </w:r>
        <w:r w:rsidRPr="00BD54BC">
          <w:rPr>
            <w:rFonts w:ascii="仿宋_GB2312" w:eastAsia="仿宋_GB2312" w:hint="eastAsia"/>
            <w:sz w:val="28"/>
            <w:szCs w:val="28"/>
          </w:rPr>
          <w:t>月</w:t>
        </w:r>
        <w:r w:rsidRPr="00BD54BC">
          <w:rPr>
            <w:rFonts w:ascii="仿宋_GB2312" w:eastAsia="仿宋_GB2312"/>
            <w:sz w:val="28"/>
            <w:szCs w:val="28"/>
          </w:rPr>
          <w:t>30</w:t>
        </w:r>
        <w:r w:rsidRPr="00BD54BC">
          <w:rPr>
            <w:rFonts w:ascii="仿宋_GB2312" w:eastAsia="仿宋_GB2312" w:hint="eastAsia"/>
            <w:sz w:val="28"/>
            <w:szCs w:val="28"/>
          </w:rPr>
          <w:t>日</w:t>
        </w:r>
      </w:smartTag>
      <w:r w:rsidRPr="00BD54BC">
        <w:rPr>
          <w:rFonts w:ascii="仿宋_GB2312" w:eastAsia="仿宋_GB2312" w:hint="eastAsia"/>
          <w:sz w:val="28"/>
          <w:szCs w:val="28"/>
        </w:rPr>
        <w:t>以前完成。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2</w:t>
      </w:r>
      <w:r w:rsidRPr="00BD54BC">
        <w:rPr>
          <w:rFonts w:ascii="仿宋_GB2312" w:eastAsia="仿宋_GB2312" w:hint="eastAsia"/>
          <w:sz w:val="28"/>
          <w:szCs w:val="28"/>
        </w:rPr>
        <w:t>、要带头参加党支部组织生活会。党员院领导和党委委员要严格执行双重组织生活制度，以普通党员身份参加所在支部的组织生活，与党员一起学习讨论、一起研讨体会、一起查摆解决问题、一起接受教育、一起参加党员民主评议。</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3</w:t>
      </w:r>
      <w:r w:rsidRPr="00BD54BC">
        <w:rPr>
          <w:rFonts w:ascii="仿宋_GB2312" w:eastAsia="仿宋_GB2312" w:hint="eastAsia"/>
          <w:sz w:val="28"/>
          <w:szCs w:val="28"/>
        </w:rPr>
        <w:t>、要带头讲党课。党员院领导和党委委员要结合“两学一做”学习教育的具体要求在自己关系所在党支部和联系党支部为党员讲党课。党课内容要紧紧围绕世界观、人生观、价值观这个“总开关”，突出坚定理想信念根本要求，讲清“两学一做”的时代内涵和具体要求。</w:t>
      </w:r>
      <w:smartTag w:uri="urn:schemas-microsoft-com:office:smarttags" w:element="chsdate">
        <w:smartTagPr>
          <w:attr w:name="IsROCDate" w:val="False"/>
          <w:attr w:name="IsLunarDate" w:val="False"/>
          <w:attr w:name="Day" w:val="31"/>
          <w:attr w:name="Month" w:val="7"/>
          <w:attr w:name="Year" w:val="2016"/>
        </w:smartTagPr>
        <w:r w:rsidRPr="00BD54BC">
          <w:rPr>
            <w:rFonts w:ascii="仿宋_GB2312" w:eastAsia="仿宋_GB2312"/>
            <w:sz w:val="28"/>
            <w:szCs w:val="28"/>
          </w:rPr>
          <w:t>7</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4</w:t>
      </w:r>
      <w:r w:rsidRPr="00BD54BC">
        <w:rPr>
          <w:rFonts w:ascii="仿宋_GB2312" w:eastAsia="仿宋_GB2312" w:hint="eastAsia"/>
          <w:sz w:val="28"/>
          <w:szCs w:val="28"/>
        </w:rPr>
        <w:t>、要带头做合格党员。党员院领导和党委委员要聚焦“四讲四有”合格党员标准，聚焦信念坚定、为民服务、勤政务实、敢于担当、清正廉洁的“</w:t>
      </w:r>
      <w:r w:rsidRPr="00BD54BC">
        <w:rPr>
          <w:rFonts w:ascii="仿宋_GB2312" w:eastAsia="仿宋_GB2312"/>
          <w:sz w:val="28"/>
          <w:szCs w:val="28"/>
        </w:rPr>
        <w:t>20</w:t>
      </w:r>
      <w:r w:rsidRPr="00BD54BC">
        <w:rPr>
          <w:rFonts w:ascii="仿宋_GB2312" w:eastAsia="仿宋_GB2312" w:hint="eastAsia"/>
          <w:sz w:val="28"/>
          <w:szCs w:val="28"/>
        </w:rPr>
        <w:t>字好干部”标准，聚焦明规守纪，聚焦“三严三实”，积极为党工作，不断提高做好党建工作和医院管理工作的能力和水平。</w:t>
      </w:r>
    </w:p>
    <w:p w:rsidR="00DF79C0" w:rsidRPr="00BD54BC" w:rsidRDefault="00DF79C0" w:rsidP="00BF3C71">
      <w:pPr>
        <w:ind w:firstLineChars="200" w:firstLine="31680"/>
        <w:rPr>
          <w:rFonts w:ascii="仿宋_GB2312" w:eastAsia="仿宋_GB2312"/>
          <w:b/>
          <w:sz w:val="28"/>
          <w:szCs w:val="28"/>
        </w:rPr>
      </w:pPr>
      <w:r w:rsidRPr="00BD54BC">
        <w:rPr>
          <w:rFonts w:ascii="仿宋_GB2312" w:eastAsia="仿宋_GB2312" w:hint="eastAsia"/>
          <w:b/>
          <w:sz w:val="28"/>
          <w:szCs w:val="28"/>
        </w:rPr>
        <w:t>（四）对党委各部门和总支的要求</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1</w:t>
      </w:r>
      <w:r w:rsidRPr="00BD54BC">
        <w:rPr>
          <w:rFonts w:ascii="仿宋_GB2312" w:eastAsia="仿宋_GB2312" w:hint="eastAsia"/>
          <w:sz w:val="28"/>
          <w:szCs w:val="28"/>
        </w:rPr>
        <w:t>、党委办公室要认真履行医院“两学一做”学习教育领导小组办公室职能，对党委和领导小组确定的各项工作，做好相关协调、督办和落实。负责党委会专题学习的筹备与组织工作，做好相关活动报道。指导各党支部开展工作。</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2</w:t>
      </w:r>
      <w:r w:rsidRPr="00BD54BC">
        <w:rPr>
          <w:rFonts w:ascii="仿宋_GB2312" w:eastAsia="仿宋_GB2312" w:hint="eastAsia"/>
          <w:sz w:val="28"/>
          <w:szCs w:val="28"/>
        </w:rPr>
        <w:t>、纪委监察室要对各党支部开展“两学一做”学习教育情况进行监督检查，采取网上浏览支部活动报道、抽查支部组织生活记录、现场检查等多种形式，督促、检查各党支部开展工作并进行量化统计。</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3</w:t>
      </w:r>
      <w:r w:rsidRPr="00BD54BC">
        <w:rPr>
          <w:rFonts w:ascii="仿宋_GB2312" w:eastAsia="仿宋_GB2312" w:hint="eastAsia"/>
          <w:sz w:val="28"/>
          <w:szCs w:val="28"/>
        </w:rPr>
        <w:t>、党委宣传部要切实用好院内外宣传媒体，广泛宣传“两学一做”学习教育的进展动态，</w:t>
      </w:r>
      <w:r>
        <w:rPr>
          <w:rFonts w:ascii="仿宋_GB2312" w:eastAsia="仿宋_GB2312" w:hint="eastAsia"/>
          <w:sz w:val="28"/>
          <w:szCs w:val="28"/>
        </w:rPr>
        <w:t>营</w:t>
      </w:r>
      <w:r w:rsidRPr="00BD54BC">
        <w:rPr>
          <w:rFonts w:ascii="仿宋_GB2312" w:eastAsia="仿宋_GB2312" w:hint="eastAsia"/>
          <w:sz w:val="28"/>
          <w:szCs w:val="28"/>
        </w:rPr>
        <w:t>造良好的舆论氛围；要主动策划和综合组稿，在院外媒体充分宣传医院“两学一做”学习教育的亮点和突出成效；要深度挖掘、展示宣传身边的典型事迹和先进人物，强化先进引领作用；负责党委中心组学习的筹备和组织工作，做好学习活动报道。</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4</w:t>
      </w:r>
      <w:r w:rsidRPr="00BD54BC">
        <w:rPr>
          <w:rFonts w:ascii="仿宋_GB2312" w:eastAsia="仿宋_GB2312" w:hint="eastAsia"/>
          <w:sz w:val="28"/>
          <w:szCs w:val="28"/>
        </w:rPr>
        <w:t>、学生总支要做好对学生党支部的指导、监督和有关组织工作。要结合医学生学习、实习具体情况，结合青年学生学习、接受知识特点，结合对学生成长成才的引导，发挥学生主动性和创造性，创新组织形式和教育载体，确保学习教育目标落实和效果体现。</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5</w:t>
      </w:r>
      <w:r w:rsidRPr="00BD54BC">
        <w:rPr>
          <w:rFonts w:ascii="仿宋_GB2312" w:eastAsia="仿宋_GB2312" w:hint="eastAsia"/>
          <w:sz w:val="28"/>
          <w:szCs w:val="28"/>
        </w:rPr>
        <w:t>、离退休总支要结合离退休党员的身体状况和居住分散等实际情况，积极探索适合离退休党员学习教育的方式，引导离退休党员关心医院发展，积极建言献策、发挥余热，体现学习教育效果。</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6</w:t>
      </w:r>
      <w:r w:rsidRPr="00BD54BC">
        <w:rPr>
          <w:rFonts w:ascii="仿宋_GB2312" w:eastAsia="仿宋_GB2312" w:hint="eastAsia"/>
          <w:sz w:val="28"/>
          <w:szCs w:val="28"/>
        </w:rPr>
        <w:t>、党委各职能部门要加强工作协作与配合，共同完成党委各项工作任务和“两学一做”学习教育综合性组织工作。</w:t>
      </w:r>
    </w:p>
    <w:p w:rsidR="00DF79C0" w:rsidRPr="00BD54BC" w:rsidRDefault="00DF79C0" w:rsidP="00BF3C71">
      <w:pPr>
        <w:ind w:firstLineChars="200" w:firstLine="31680"/>
        <w:rPr>
          <w:rFonts w:ascii="仿宋_GB2312" w:eastAsia="仿宋_GB2312"/>
          <w:b/>
          <w:sz w:val="28"/>
          <w:szCs w:val="28"/>
        </w:rPr>
      </w:pPr>
      <w:r w:rsidRPr="00BD54BC">
        <w:rPr>
          <w:rFonts w:ascii="仿宋_GB2312" w:eastAsia="仿宋_GB2312" w:hint="eastAsia"/>
          <w:b/>
          <w:sz w:val="28"/>
          <w:szCs w:val="28"/>
        </w:rPr>
        <w:t>（五）医院党委层面推动的工作（</w:t>
      </w:r>
      <w:r w:rsidRPr="00BD54BC">
        <w:rPr>
          <w:rFonts w:ascii="仿宋_GB2312" w:eastAsia="仿宋_GB2312"/>
          <w:b/>
          <w:sz w:val="28"/>
          <w:szCs w:val="28"/>
        </w:rPr>
        <w:t>9</w:t>
      </w:r>
      <w:r w:rsidRPr="00BD54BC">
        <w:rPr>
          <w:rFonts w:ascii="仿宋_GB2312" w:eastAsia="仿宋_GB2312" w:hint="eastAsia"/>
          <w:b/>
          <w:sz w:val="28"/>
          <w:szCs w:val="28"/>
        </w:rPr>
        <w:t>个</w:t>
      </w:r>
      <w:r w:rsidRPr="00BD54BC">
        <w:rPr>
          <w:rFonts w:ascii="仿宋_GB2312" w:eastAsia="仿宋_GB2312"/>
          <w:b/>
          <w:sz w:val="28"/>
          <w:szCs w:val="28"/>
        </w:rPr>
        <w:t>1</w:t>
      </w:r>
      <w:r w:rsidRPr="00BD54BC">
        <w:rPr>
          <w:rFonts w:ascii="仿宋_GB2312" w:eastAsia="仿宋_GB2312" w:hint="eastAsia"/>
          <w:b/>
          <w:sz w:val="28"/>
          <w:szCs w:val="28"/>
        </w:rPr>
        <w:t>行动计划）</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1</w:t>
      </w:r>
      <w:r w:rsidRPr="00BD54BC">
        <w:rPr>
          <w:rFonts w:ascii="仿宋_GB2312" w:eastAsia="仿宋_GB2312" w:hint="eastAsia"/>
          <w:sz w:val="28"/>
          <w:szCs w:val="28"/>
        </w:rPr>
        <w:t>、进行一次党务干部培训。对全院专兼职党务干部进行培训，帮助其掌握工作方法，明确工作要求，重点是增强责任意识，提高党务工作能力。</w:t>
      </w:r>
      <w:smartTag w:uri="urn:schemas-microsoft-com:office:smarttags" w:element="chsdate">
        <w:smartTagPr>
          <w:attr w:name="IsROCDate" w:val="False"/>
          <w:attr w:name="IsLunarDate" w:val="False"/>
          <w:attr w:name="Day" w:val="30"/>
          <w:attr w:name="Month" w:val="6"/>
          <w:attr w:name="Year" w:val="2016"/>
        </w:smartTagPr>
        <w:r w:rsidRPr="00BD54BC">
          <w:rPr>
            <w:rFonts w:ascii="仿宋_GB2312" w:eastAsia="仿宋_GB2312"/>
            <w:sz w:val="28"/>
            <w:szCs w:val="28"/>
          </w:rPr>
          <w:t>6</w:t>
        </w:r>
        <w:r w:rsidRPr="00BD54BC">
          <w:rPr>
            <w:rFonts w:ascii="仿宋_GB2312" w:eastAsia="仿宋_GB2312" w:hint="eastAsia"/>
            <w:sz w:val="28"/>
            <w:szCs w:val="28"/>
          </w:rPr>
          <w:t>月</w:t>
        </w:r>
        <w:r w:rsidRPr="00BD54BC">
          <w:rPr>
            <w:rFonts w:ascii="仿宋_GB2312" w:eastAsia="仿宋_GB2312"/>
            <w:sz w:val="28"/>
            <w:szCs w:val="28"/>
          </w:rPr>
          <w:t>30</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2</w:t>
      </w:r>
      <w:r w:rsidRPr="00BD54BC">
        <w:rPr>
          <w:rFonts w:ascii="仿宋_GB2312" w:eastAsia="仿宋_GB2312" w:hint="eastAsia"/>
          <w:sz w:val="28"/>
          <w:szCs w:val="28"/>
        </w:rPr>
        <w:t>、安排一次集中讲党课。“七一”前后，结合纪念建党</w:t>
      </w:r>
      <w:r w:rsidRPr="00BD54BC">
        <w:rPr>
          <w:rFonts w:ascii="仿宋_GB2312" w:eastAsia="仿宋_GB2312"/>
          <w:sz w:val="28"/>
          <w:szCs w:val="28"/>
        </w:rPr>
        <w:t>95</w:t>
      </w:r>
      <w:r w:rsidRPr="00BD54BC">
        <w:rPr>
          <w:rFonts w:ascii="仿宋_GB2312" w:eastAsia="仿宋_GB2312" w:hint="eastAsia"/>
          <w:sz w:val="28"/>
          <w:szCs w:val="28"/>
        </w:rPr>
        <w:t>周年，邀请省委讲师团、学校宣讲团专家来院作专题辅导报告。</w:t>
      </w:r>
      <w:smartTag w:uri="urn:schemas-microsoft-com:office:smarttags" w:element="chsdate">
        <w:smartTagPr>
          <w:attr w:name="IsROCDate" w:val="False"/>
          <w:attr w:name="IsLunarDate" w:val="False"/>
          <w:attr w:name="Day" w:val="31"/>
          <w:attr w:name="Month" w:val="7"/>
          <w:attr w:name="Year" w:val="2016"/>
        </w:smartTagPr>
        <w:r w:rsidRPr="00BD54BC">
          <w:rPr>
            <w:rFonts w:ascii="仿宋_GB2312" w:eastAsia="仿宋_GB2312"/>
            <w:sz w:val="28"/>
            <w:szCs w:val="28"/>
          </w:rPr>
          <w:t>7</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3</w:t>
      </w:r>
      <w:r w:rsidRPr="00BD54BC">
        <w:rPr>
          <w:rFonts w:ascii="仿宋_GB2312" w:eastAsia="仿宋_GB2312" w:hint="eastAsia"/>
          <w:sz w:val="28"/>
          <w:szCs w:val="28"/>
        </w:rPr>
        <w:t>、组织一次党内评优推优。在纪念建党</w:t>
      </w:r>
      <w:r w:rsidRPr="00BD54BC">
        <w:rPr>
          <w:rFonts w:ascii="仿宋_GB2312" w:eastAsia="仿宋_GB2312"/>
          <w:sz w:val="28"/>
          <w:szCs w:val="28"/>
        </w:rPr>
        <w:t>95</w:t>
      </w:r>
      <w:r w:rsidRPr="00BD54BC">
        <w:rPr>
          <w:rFonts w:ascii="仿宋_GB2312" w:eastAsia="仿宋_GB2312" w:hint="eastAsia"/>
          <w:sz w:val="28"/>
          <w:szCs w:val="28"/>
        </w:rPr>
        <w:t>周年之际，组织先进党支部、优秀共产党员和优秀党务工作者评选和表彰工作。配合学校安排做好推优工作。根据学校安排具体确定推优时间，暂定为</w:t>
      </w:r>
      <w:r w:rsidRPr="00BD54BC">
        <w:rPr>
          <w:rFonts w:ascii="仿宋_GB2312" w:eastAsia="仿宋_GB2312"/>
          <w:sz w:val="28"/>
          <w:szCs w:val="28"/>
        </w:rPr>
        <w:t>5</w:t>
      </w:r>
      <w:r w:rsidRPr="00BD54BC">
        <w:rPr>
          <w:rFonts w:ascii="仿宋_GB2312" w:eastAsia="仿宋_GB2312" w:hint="eastAsia"/>
          <w:sz w:val="28"/>
          <w:szCs w:val="28"/>
        </w:rPr>
        <w:t>月上旬完成。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4</w:t>
      </w:r>
      <w:r w:rsidRPr="00BD54BC">
        <w:rPr>
          <w:rFonts w:ascii="仿宋_GB2312" w:eastAsia="仿宋_GB2312" w:hint="eastAsia"/>
          <w:sz w:val="28"/>
          <w:szCs w:val="28"/>
        </w:rPr>
        <w:t>、开展一次党建工作交流。组织党支部工作经验交流会，分享心得体会，学习各党支部的典型特色做法，提高党支部书记和党支部围绕学科发展和中心工作开展工作的能力。</w:t>
      </w:r>
      <w:smartTag w:uri="urn:schemas-microsoft-com:office:smarttags" w:element="chsdate">
        <w:smartTagPr>
          <w:attr w:name="IsROCDate" w:val="False"/>
          <w:attr w:name="IsLunarDate" w:val="False"/>
          <w:attr w:name="Day" w:val="31"/>
          <w:attr w:name="Month" w:val="12"/>
          <w:attr w:name="Year" w:val="2016"/>
        </w:smartTagPr>
        <w:r w:rsidRPr="00BD54BC">
          <w:rPr>
            <w:rFonts w:ascii="仿宋_GB2312" w:eastAsia="仿宋_GB2312"/>
            <w:sz w:val="28"/>
            <w:szCs w:val="28"/>
          </w:rPr>
          <w:t>12</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5</w:t>
      </w:r>
      <w:r w:rsidRPr="00BD54BC">
        <w:rPr>
          <w:rFonts w:ascii="仿宋_GB2312" w:eastAsia="仿宋_GB2312" w:hint="eastAsia"/>
          <w:sz w:val="28"/>
          <w:szCs w:val="28"/>
        </w:rPr>
        <w:t>、召开一次专题民主生活会。组织领导班子和党委委员召开“两学一做”学习教育专题民主生活会，领导班子成员要把自己摆进去，查找存在的问题，提出整改措施，促进工作落实。</w:t>
      </w:r>
      <w:smartTag w:uri="urn:schemas-microsoft-com:office:smarttags" w:element="chsdate">
        <w:smartTagPr>
          <w:attr w:name="IsROCDate" w:val="False"/>
          <w:attr w:name="IsLunarDate" w:val="False"/>
          <w:attr w:name="Day" w:val="31"/>
          <w:attr w:name="Month" w:val="12"/>
          <w:attr w:name="Year" w:val="2016"/>
        </w:smartTagPr>
        <w:r w:rsidRPr="00BD54BC">
          <w:rPr>
            <w:rFonts w:ascii="仿宋_GB2312" w:eastAsia="仿宋_GB2312"/>
            <w:sz w:val="28"/>
            <w:szCs w:val="28"/>
          </w:rPr>
          <w:t>12</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6</w:t>
      </w:r>
      <w:r w:rsidRPr="00BD54BC">
        <w:rPr>
          <w:rFonts w:ascii="仿宋_GB2312" w:eastAsia="仿宋_GB2312" w:hint="eastAsia"/>
          <w:sz w:val="28"/>
          <w:szCs w:val="28"/>
        </w:rPr>
        <w:t>、组织一系列学习研讨。按照学校和医院实施方案要求，召开院党委会，专题学习党章党规和习近平总书记系列重要讲话；组织党委中心组集中研讨，深化学习效果。学习研讨贯穿全年。</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7</w:t>
      </w:r>
      <w:r w:rsidRPr="00BD54BC">
        <w:rPr>
          <w:rFonts w:ascii="仿宋_GB2312" w:eastAsia="仿宋_GB2312" w:hint="eastAsia"/>
          <w:sz w:val="28"/>
          <w:szCs w:val="28"/>
        </w:rPr>
        <w:t>、开展</w:t>
      </w:r>
      <w:r>
        <w:rPr>
          <w:rFonts w:ascii="仿宋_GB2312" w:eastAsia="仿宋_GB2312" w:hint="eastAsia"/>
          <w:sz w:val="28"/>
          <w:szCs w:val="28"/>
        </w:rPr>
        <w:t>一次</w:t>
      </w:r>
      <w:r w:rsidRPr="00BD54BC">
        <w:rPr>
          <w:rFonts w:ascii="仿宋_GB2312" w:eastAsia="仿宋_GB2312" w:hint="eastAsia"/>
          <w:sz w:val="28"/>
          <w:szCs w:val="28"/>
        </w:rPr>
        <w:t>“两学一做”学习教育竞赛。组织开展“我学习我实践”党员风采大赛，以党支部为单位参赛。比赛分为初赛、复赛、决赛三个阶段。由“两学一做”学习教育领导小组办公室牵头组织，党委各部门、各总支、各支部配合，具体参赛办法另行发文。</w:t>
      </w:r>
      <w:r w:rsidRPr="00BD54BC">
        <w:rPr>
          <w:rFonts w:ascii="仿宋_GB2312" w:eastAsia="仿宋_GB2312"/>
          <w:sz w:val="28"/>
          <w:szCs w:val="28"/>
        </w:rPr>
        <w:t>7</w:t>
      </w:r>
      <w:r w:rsidRPr="00BD54BC">
        <w:rPr>
          <w:rFonts w:ascii="仿宋_GB2312" w:eastAsia="仿宋_GB2312" w:hint="eastAsia"/>
          <w:sz w:val="28"/>
          <w:szCs w:val="28"/>
        </w:rPr>
        <w:t>月中旬前完成。</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8</w:t>
      </w:r>
      <w:r w:rsidRPr="00BD54BC">
        <w:rPr>
          <w:rFonts w:ascii="仿宋_GB2312" w:eastAsia="仿宋_GB2312" w:hint="eastAsia"/>
          <w:sz w:val="28"/>
          <w:szCs w:val="28"/>
        </w:rPr>
        <w:t>、</w:t>
      </w:r>
      <w:r>
        <w:rPr>
          <w:rFonts w:ascii="仿宋_GB2312" w:eastAsia="仿宋_GB2312" w:hint="eastAsia"/>
          <w:sz w:val="28"/>
          <w:szCs w:val="28"/>
        </w:rPr>
        <w:t>集中推动一次</w:t>
      </w:r>
      <w:r w:rsidRPr="00BD54BC">
        <w:rPr>
          <w:rFonts w:ascii="仿宋_GB2312" w:eastAsia="仿宋_GB2312" w:hint="eastAsia"/>
          <w:sz w:val="28"/>
          <w:szCs w:val="28"/>
        </w:rPr>
        <w:t>党员亮身份行动。推动全体党员挂牌上岗、亮明身份；鼓励科室公示党员服务承诺，接受监督，促进党员模范履行岗位职责，敬业守责修德，岗位服务奉献。</w:t>
      </w:r>
      <w:smartTag w:uri="urn:schemas-microsoft-com:office:smarttags" w:element="chsdate">
        <w:smartTagPr>
          <w:attr w:name="IsROCDate" w:val="False"/>
          <w:attr w:name="IsLunarDate" w:val="False"/>
          <w:attr w:name="Day" w:val="31"/>
          <w:attr w:name="Month" w:val="5"/>
          <w:attr w:name="Year" w:val="2016"/>
        </w:smartTagPr>
        <w:r w:rsidRPr="00BD54BC">
          <w:rPr>
            <w:rFonts w:ascii="仿宋_GB2312" w:eastAsia="仿宋_GB2312"/>
            <w:sz w:val="28"/>
            <w:szCs w:val="28"/>
          </w:rPr>
          <w:t>5</w:t>
        </w:r>
        <w:r w:rsidRPr="00BD54BC">
          <w:rPr>
            <w:rFonts w:ascii="仿宋_GB2312" w:eastAsia="仿宋_GB2312" w:hint="eastAsia"/>
            <w:sz w:val="28"/>
            <w:szCs w:val="28"/>
          </w:rPr>
          <w:t>月</w:t>
        </w:r>
        <w:r w:rsidRPr="00BD54BC">
          <w:rPr>
            <w:rFonts w:ascii="仿宋_GB2312" w:eastAsia="仿宋_GB2312"/>
            <w:sz w:val="28"/>
            <w:szCs w:val="28"/>
          </w:rPr>
          <w:t>31</w:t>
        </w:r>
        <w:r w:rsidRPr="00BD54BC">
          <w:rPr>
            <w:rFonts w:ascii="仿宋_GB2312" w:eastAsia="仿宋_GB2312" w:hint="eastAsia"/>
            <w:sz w:val="28"/>
            <w:szCs w:val="28"/>
          </w:rPr>
          <w:t>日</w:t>
        </w:r>
      </w:smartTag>
      <w:r w:rsidRPr="00BD54BC">
        <w:rPr>
          <w:rFonts w:ascii="仿宋_GB2312" w:eastAsia="仿宋_GB2312" w:hint="eastAsia"/>
          <w:sz w:val="28"/>
          <w:szCs w:val="28"/>
        </w:rPr>
        <w:t>前启动。</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9</w:t>
      </w:r>
      <w:r w:rsidRPr="00BD54BC">
        <w:rPr>
          <w:rFonts w:ascii="仿宋_GB2312" w:eastAsia="仿宋_GB2312" w:hint="eastAsia"/>
          <w:sz w:val="28"/>
          <w:szCs w:val="28"/>
        </w:rPr>
        <w:t>、对党支部开展“两学一做”情况进行</w:t>
      </w:r>
      <w:r>
        <w:rPr>
          <w:rFonts w:ascii="仿宋_GB2312" w:eastAsia="仿宋_GB2312" w:hint="eastAsia"/>
          <w:sz w:val="28"/>
          <w:szCs w:val="28"/>
        </w:rPr>
        <w:t>一次</w:t>
      </w:r>
      <w:r w:rsidRPr="00BD54BC">
        <w:rPr>
          <w:rFonts w:ascii="仿宋_GB2312" w:eastAsia="仿宋_GB2312" w:hint="eastAsia"/>
          <w:sz w:val="28"/>
          <w:szCs w:val="28"/>
        </w:rPr>
        <w:t>年度考核。院党委要对各党支部“两学一做”学习教育开展情况和党支部书记抓“两学一做”学习教育情况进行全程监督检查考核，把从严督查贯穿学习教育活动全过程，确保学习教育高标准、高质量推进。</w:t>
      </w:r>
    </w:p>
    <w:p w:rsidR="00DF79C0" w:rsidRPr="00BD54BC" w:rsidRDefault="00DF79C0" w:rsidP="00BF3C71">
      <w:pPr>
        <w:ind w:firstLineChars="200" w:firstLine="31680"/>
        <w:rPr>
          <w:rFonts w:ascii="仿宋_GB2312" w:eastAsia="仿宋_GB2312"/>
          <w:b/>
          <w:sz w:val="28"/>
          <w:szCs w:val="28"/>
        </w:rPr>
      </w:pPr>
      <w:r w:rsidRPr="00BD54BC">
        <w:rPr>
          <w:rFonts w:ascii="仿宋_GB2312" w:eastAsia="仿宋_GB2312" w:hint="eastAsia"/>
          <w:b/>
          <w:sz w:val="28"/>
          <w:szCs w:val="28"/>
        </w:rPr>
        <w:t>三、几点强调事项</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1</w:t>
      </w:r>
      <w:r w:rsidRPr="00BD54BC">
        <w:rPr>
          <w:rFonts w:ascii="仿宋_GB2312" w:eastAsia="仿宋_GB2312" w:hint="eastAsia"/>
          <w:sz w:val="28"/>
          <w:szCs w:val="28"/>
        </w:rPr>
        <w:t>、强化组织领导。医院“两学一做”学习教育领导小组和办公室要在院党委领导下，按照医院《“两学一做”学习教育实施方案》精神和要求，精心组织部署，扎实推进各项工作落实。</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2</w:t>
      </w:r>
      <w:r w:rsidRPr="00BD54BC">
        <w:rPr>
          <w:rFonts w:ascii="仿宋_GB2312" w:eastAsia="仿宋_GB2312" w:hint="eastAsia"/>
          <w:sz w:val="28"/>
          <w:szCs w:val="28"/>
        </w:rPr>
        <w:t>、明确工作责任。党委书记是医院“两学一做”学习教育落实工作第一责任人，各总支、支部书记为本总支、支部落实工作第一责任人，党委各部门正职为本部门落实工作第一责任人。党委班子成员、总支委员、支部委员要分工协作，支持书记工作，共同履职履责，确保落实到位。</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3</w:t>
      </w:r>
      <w:r w:rsidRPr="00BD54BC">
        <w:rPr>
          <w:rFonts w:ascii="仿宋_GB2312" w:eastAsia="仿宋_GB2312" w:hint="eastAsia"/>
          <w:sz w:val="28"/>
          <w:szCs w:val="28"/>
        </w:rPr>
        <w:t>、创新开展工作。党委各部门、各总支、各支部要发扬首创精神，以创新思维和创新举措，创造性开展工作，着力打造医院“两学一做”学习教育的支部特色和创新特色。</w:t>
      </w:r>
    </w:p>
    <w:p w:rsidR="00DF79C0" w:rsidRPr="00BD54BC" w:rsidRDefault="00DF79C0" w:rsidP="00BF3C71">
      <w:pPr>
        <w:ind w:firstLineChars="200" w:firstLine="31680"/>
        <w:rPr>
          <w:rFonts w:ascii="仿宋_GB2312" w:eastAsia="仿宋_GB2312"/>
          <w:sz w:val="28"/>
          <w:szCs w:val="28"/>
        </w:rPr>
      </w:pPr>
      <w:r w:rsidRPr="00BD54BC">
        <w:rPr>
          <w:rFonts w:ascii="仿宋_GB2312" w:eastAsia="仿宋_GB2312"/>
          <w:sz w:val="28"/>
          <w:szCs w:val="28"/>
        </w:rPr>
        <w:t>4</w:t>
      </w:r>
      <w:r w:rsidRPr="00BD54BC">
        <w:rPr>
          <w:rFonts w:ascii="仿宋_GB2312" w:eastAsia="仿宋_GB2312" w:hint="eastAsia"/>
          <w:sz w:val="28"/>
          <w:szCs w:val="28"/>
        </w:rPr>
        <w:t>、加强舆论引导。党委各部门、各总支、各支部要及时宣传报道学习教育动态，引导党员自觉把党章党规和习近平总书记系列重要讲话精神转化为实际行动，思想同心、目标同向、工作同力、落实同步，以实实在在的成绩展示学习效果。</w:t>
      </w:r>
    </w:p>
    <w:p w:rsidR="00DF79C0" w:rsidRDefault="00DF79C0" w:rsidP="00BF3C71">
      <w:pPr>
        <w:ind w:firstLineChars="200" w:firstLine="31680"/>
        <w:rPr>
          <w:rFonts w:ascii="仿宋_GB2312" w:eastAsia="仿宋_GB2312"/>
          <w:sz w:val="28"/>
          <w:szCs w:val="28"/>
        </w:rPr>
      </w:pPr>
      <w:r w:rsidRPr="00BD54BC">
        <w:rPr>
          <w:rFonts w:ascii="仿宋_GB2312" w:eastAsia="仿宋_GB2312" w:hint="eastAsia"/>
          <w:sz w:val="28"/>
          <w:szCs w:val="28"/>
        </w:rPr>
        <w:t>附件：</w:t>
      </w:r>
      <w:r w:rsidRPr="00BD54BC">
        <w:rPr>
          <w:rFonts w:ascii="仿宋_GB2312" w:eastAsia="仿宋_GB2312"/>
          <w:sz w:val="28"/>
          <w:szCs w:val="28"/>
        </w:rPr>
        <w:t>1.</w:t>
      </w:r>
      <w:r>
        <w:rPr>
          <w:rFonts w:ascii="仿宋_GB2312" w:eastAsia="仿宋_GB2312" w:hint="eastAsia"/>
          <w:sz w:val="28"/>
          <w:szCs w:val="28"/>
        </w:rPr>
        <w:t>党支部落实工作任务清单</w:t>
      </w:r>
    </w:p>
    <w:p w:rsidR="00DF79C0" w:rsidRPr="00BD54BC" w:rsidRDefault="00DF79C0" w:rsidP="00BF3C71">
      <w:pPr>
        <w:ind w:firstLineChars="500" w:firstLine="31680"/>
        <w:rPr>
          <w:rFonts w:ascii="仿宋_GB2312" w:eastAsia="仿宋_GB2312"/>
          <w:sz w:val="28"/>
          <w:szCs w:val="28"/>
        </w:rPr>
      </w:pPr>
      <w:r>
        <w:rPr>
          <w:rFonts w:ascii="仿宋_GB2312" w:eastAsia="仿宋_GB2312"/>
          <w:sz w:val="28"/>
          <w:szCs w:val="28"/>
        </w:rPr>
        <w:t>2.</w:t>
      </w:r>
      <w:r w:rsidRPr="00BD54BC">
        <w:rPr>
          <w:rFonts w:ascii="仿宋_GB2312" w:eastAsia="仿宋_GB2312" w:hint="eastAsia"/>
          <w:sz w:val="28"/>
          <w:szCs w:val="28"/>
        </w:rPr>
        <w:t>党支部班子评议表</w:t>
      </w:r>
    </w:p>
    <w:p w:rsidR="00DF79C0" w:rsidRDefault="00DF79C0" w:rsidP="00BF3C71">
      <w:pPr>
        <w:ind w:firstLineChars="200" w:firstLine="31680"/>
        <w:rPr>
          <w:rFonts w:ascii="仿宋_GB2312" w:eastAsia="仿宋_GB2312"/>
          <w:sz w:val="28"/>
          <w:szCs w:val="28"/>
        </w:rPr>
      </w:pPr>
      <w:r>
        <w:rPr>
          <w:rFonts w:ascii="仿宋_GB2312" w:eastAsia="仿宋_GB2312"/>
          <w:sz w:val="28"/>
          <w:szCs w:val="28"/>
        </w:rPr>
        <w:t xml:space="preserve">      3</w:t>
      </w:r>
      <w:r w:rsidRPr="00BD54BC">
        <w:rPr>
          <w:rFonts w:ascii="仿宋_GB2312" w:eastAsia="仿宋_GB2312"/>
          <w:sz w:val="28"/>
          <w:szCs w:val="28"/>
        </w:rPr>
        <w:t>.</w:t>
      </w:r>
      <w:r w:rsidRPr="00BD54BC">
        <w:rPr>
          <w:rFonts w:ascii="仿宋_GB2312" w:eastAsia="仿宋_GB2312" w:hint="eastAsia"/>
          <w:sz w:val="28"/>
          <w:szCs w:val="28"/>
        </w:rPr>
        <w:t>党员评议表</w:t>
      </w:r>
    </w:p>
    <w:p w:rsidR="00DF79C0" w:rsidRDefault="00DF79C0" w:rsidP="00BF3C71">
      <w:pPr>
        <w:spacing w:line="420" w:lineRule="exact"/>
        <w:ind w:firstLineChars="1450" w:firstLine="31680"/>
        <w:rPr>
          <w:rFonts w:ascii="仿宋_GB2312" w:eastAsia="仿宋_GB2312" w:hAnsi="仿宋"/>
          <w:sz w:val="28"/>
          <w:szCs w:val="28"/>
        </w:rPr>
      </w:pPr>
    </w:p>
    <w:p w:rsidR="00DF79C0" w:rsidRPr="005815A6" w:rsidRDefault="00DF79C0" w:rsidP="00BF3C71">
      <w:pPr>
        <w:spacing w:line="420" w:lineRule="exact"/>
        <w:ind w:firstLineChars="1450" w:firstLine="31680"/>
        <w:rPr>
          <w:rFonts w:ascii="仿宋_GB2312" w:eastAsia="仿宋_GB2312" w:hAnsi="仿宋"/>
          <w:sz w:val="28"/>
          <w:szCs w:val="28"/>
        </w:rPr>
      </w:pPr>
    </w:p>
    <w:p w:rsidR="00DF79C0" w:rsidRDefault="00DF79C0" w:rsidP="009F4703">
      <w:pPr>
        <w:spacing w:line="420" w:lineRule="exact"/>
        <w:rPr>
          <w:rFonts w:ascii="仿宋_GB2312" w:eastAsia="仿宋_GB2312" w:hAnsi="仿宋"/>
          <w:noProof/>
          <w:sz w:val="28"/>
          <w:szCs w:val="28"/>
        </w:rPr>
      </w:pPr>
      <w:r w:rsidRPr="005815A6">
        <w:rPr>
          <w:rFonts w:ascii="仿宋_GB2312" w:eastAsia="仿宋_GB2312" w:hAnsi="仿宋"/>
        </w:rPr>
        <w:t xml:space="preserve">  </w:t>
      </w:r>
      <w:r>
        <w:rPr>
          <w:noProof/>
        </w:rPr>
        <w:pict>
          <v:line id="_x0000_s1028" style="position:absolute;left:0;text-align:left;z-index:251660288;mso-position-horizontal-relative:text;mso-position-vertical-relative:text" from="0,3.6pt" to="441pt,3.6pt"/>
        </w:pict>
      </w:r>
      <w:r w:rsidRPr="005815A6">
        <w:rPr>
          <w:rFonts w:ascii="仿宋_GB2312" w:eastAsia="仿宋_GB2312" w:hAnsi="仿宋" w:hint="eastAsia"/>
          <w:noProof/>
          <w:sz w:val="28"/>
          <w:szCs w:val="28"/>
        </w:rPr>
        <w:t>抄送：</w:t>
      </w:r>
      <w:r>
        <w:rPr>
          <w:rFonts w:ascii="仿宋_GB2312" w:eastAsia="仿宋_GB2312" w:hAnsi="仿宋" w:hint="eastAsia"/>
          <w:noProof/>
          <w:sz w:val="28"/>
          <w:szCs w:val="28"/>
        </w:rPr>
        <w:t>校党委、校组织部、校纪委、校宣传部，</w:t>
      </w:r>
    </w:p>
    <w:p w:rsidR="00DF79C0" w:rsidRPr="005815A6" w:rsidRDefault="00DF79C0" w:rsidP="00BF3C71">
      <w:pPr>
        <w:spacing w:line="420" w:lineRule="exact"/>
        <w:ind w:firstLineChars="350" w:firstLine="31680"/>
        <w:rPr>
          <w:rFonts w:ascii="仿宋_GB2312" w:eastAsia="仿宋_GB2312" w:hAnsi="仿宋"/>
          <w:noProof/>
          <w:sz w:val="28"/>
          <w:szCs w:val="28"/>
        </w:rPr>
      </w:pPr>
      <w:r w:rsidRPr="005815A6">
        <w:rPr>
          <w:rFonts w:ascii="仿宋_GB2312" w:eastAsia="仿宋_GB2312" w:hAnsi="仿宋" w:hint="eastAsia"/>
          <w:noProof/>
          <w:sz w:val="28"/>
          <w:szCs w:val="28"/>
        </w:rPr>
        <w:t>院领导、院党委委员。</w:t>
      </w:r>
    </w:p>
    <w:p w:rsidR="00DF79C0" w:rsidRDefault="00DF79C0" w:rsidP="00BF3C71">
      <w:pPr>
        <w:spacing w:line="420" w:lineRule="exact"/>
        <w:ind w:firstLineChars="50" w:firstLine="31680"/>
        <w:rPr>
          <w:rFonts w:ascii="仿宋_GB2312" w:eastAsia="仿宋_GB2312" w:hAnsi="仿宋"/>
          <w:noProof/>
          <w:sz w:val="28"/>
          <w:szCs w:val="28"/>
        </w:rPr>
      </w:pPr>
      <w:r>
        <w:rPr>
          <w:noProof/>
        </w:rPr>
        <w:pict>
          <v:line id="_x0000_s1029" style="position:absolute;left:0;text-align:left;z-index:251661312" from="0,3.4pt" to="441pt,3.4pt"/>
        </w:pict>
      </w:r>
      <w:r w:rsidRPr="005815A6">
        <w:rPr>
          <w:rFonts w:ascii="仿宋_GB2312" w:eastAsia="仿宋_GB2312" w:hAnsi="仿宋" w:hint="eastAsia"/>
          <w:noProof/>
          <w:sz w:val="28"/>
          <w:szCs w:val="28"/>
        </w:rPr>
        <w:t>党委办公室</w:t>
      </w:r>
      <w:r w:rsidRPr="005815A6">
        <w:rPr>
          <w:rFonts w:ascii="仿宋_GB2312" w:eastAsia="仿宋_GB2312" w:hAnsi="仿宋"/>
          <w:noProof/>
          <w:sz w:val="28"/>
          <w:szCs w:val="28"/>
        </w:rPr>
        <w:t xml:space="preserve">                            </w:t>
      </w:r>
      <w:smartTag w:uri="urn:schemas-microsoft-com:office:smarttags" w:element="chsdate">
        <w:smartTagPr>
          <w:attr w:name="IsROCDate" w:val="False"/>
          <w:attr w:name="IsLunarDate" w:val="False"/>
          <w:attr w:name="Day" w:val="30"/>
          <w:attr w:name="Month" w:val="3"/>
          <w:attr w:name="Year" w:val="2016"/>
        </w:smartTagPr>
        <w:r w:rsidRPr="005815A6">
          <w:rPr>
            <w:rFonts w:ascii="仿宋_GB2312" w:eastAsia="仿宋_GB2312" w:hAnsi="仿宋"/>
            <w:noProof/>
            <w:sz w:val="28"/>
            <w:szCs w:val="28"/>
          </w:rPr>
          <w:t>201</w:t>
        </w:r>
        <w:r>
          <w:rPr>
            <w:rFonts w:ascii="仿宋_GB2312" w:eastAsia="仿宋_GB2312" w:hAnsi="仿宋"/>
            <w:noProof/>
            <w:sz w:val="28"/>
            <w:szCs w:val="28"/>
          </w:rPr>
          <w:t>6</w:t>
        </w:r>
        <w:r w:rsidRPr="005815A6">
          <w:rPr>
            <w:rFonts w:ascii="仿宋_GB2312" w:eastAsia="仿宋_GB2312" w:hAnsi="仿宋" w:hint="eastAsia"/>
            <w:noProof/>
            <w:sz w:val="28"/>
            <w:szCs w:val="28"/>
          </w:rPr>
          <w:t>年</w:t>
        </w:r>
        <w:r w:rsidRPr="005815A6">
          <w:rPr>
            <w:rFonts w:ascii="仿宋_GB2312" w:eastAsia="仿宋_GB2312" w:hAnsi="仿宋"/>
            <w:noProof/>
            <w:sz w:val="28"/>
            <w:szCs w:val="28"/>
          </w:rPr>
          <w:t xml:space="preserve"> </w:t>
        </w:r>
        <w:r>
          <w:rPr>
            <w:rFonts w:ascii="仿宋_GB2312" w:eastAsia="仿宋_GB2312" w:hAnsi="仿宋"/>
            <w:noProof/>
            <w:sz w:val="28"/>
            <w:szCs w:val="28"/>
          </w:rPr>
          <w:t>3</w:t>
        </w:r>
        <w:r w:rsidRPr="005815A6">
          <w:rPr>
            <w:rFonts w:ascii="仿宋_GB2312" w:eastAsia="仿宋_GB2312" w:hAnsi="仿宋" w:hint="eastAsia"/>
            <w:noProof/>
            <w:sz w:val="28"/>
            <w:szCs w:val="28"/>
          </w:rPr>
          <w:t>月</w:t>
        </w:r>
        <w:r>
          <w:rPr>
            <w:rFonts w:ascii="仿宋_GB2312" w:eastAsia="仿宋_GB2312" w:hAnsi="仿宋"/>
            <w:noProof/>
            <w:sz w:val="28"/>
            <w:szCs w:val="28"/>
          </w:rPr>
          <w:t>30</w:t>
        </w:r>
      </w:smartTag>
      <w:r w:rsidRPr="005815A6">
        <w:rPr>
          <w:rFonts w:ascii="仿宋_GB2312" w:eastAsia="仿宋_GB2312" w:hAnsi="仿宋" w:hint="eastAsia"/>
          <w:noProof/>
          <w:sz w:val="28"/>
          <w:szCs w:val="28"/>
        </w:rPr>
        <w:t>日印发</w:t>
      </w:r>
    </w:p>
    <w:p w:rsidR="00DF79C0" w:rsidRPr="009F22E1" w:rsidRDefault="00DF79C0" w:rsidP="00BF3C71">
      <w:pPr>
        <w:spacing w:line="420" w:lineRule="exact"/>
        <w:ind w:firstLineChars="50" w:firstLine="31680"/>
        <w:rPr>
          <w:rFonts w:ascii="仿宋_GB2312" w:eastAsia="仿宋_GB2312" w:hAnsi="仿宋"/>
          <w:b/>
        </w:rPr>
      </w:pPr>
      <w:r w:rsidRPr="009F22E1">
        <w:rPr>
          <w:rFonts w:ascii="仿宋_GB2312" w:eastAsia="仿宋_GB2312" w:hint="eastAsia"/>
          <w:b/>
          <w:sz w:val="28"/>
          <w:szCs w:val="28"/>
        </w:rPr>
        <w:t>附件</w:t>
      </w:r>
      <w:r>
        <w:rPr>
          <w:rFonts w:ascii="仿宋_GB2312" w:eastAsia="仿宋_GB2312"/>
          <w:b/>
          <w:sz w:val="28"/>
          <w:szCs w:val="28"/>
        </w:rPr>
        <w:t>1</w:t>
      </w:r>
      <w:r>
        <w:rPr>
          <w:rFonts w:ascii="仿宋_GB2312" w:eastAsia="仿宋_GB2312" w:hint="eastAsia"/>
          <w:b/>
          <w:sz w:val="28"/>
          <w:szCs w:val="28"/>
        </w:rPr>
        <w:t>：</w:t>
      </w:r>
      <w:r w:rsidRPr="009F22E1">
        <w:rPr>
          <w:rFonts w:ascii="仿宋_GB2312" w:eastAsia="仿宋_GB2312" w:hint="eastAsia"/>
          <w:b/>
          <w:sz w:val="28"/>
          <w:szCs w:val="28"/>
        </w:rPr>
        <w:t>党支部落实工作任务清单</w:t>
      </w:r>
    </w:p>
    <w:tbl>
      <w:tblPr>
        <w:tblW w:w="10300" w:type="dxa"/>
        <w:tblInd w:w="-986" w:type="dxa"/>
        <w:tblLook w:val="00A0"/>
      </w:tblPr>
      <w:tblGrid>
        <w:gridCol w:w="606"/>
        <w:gridCol w:w="4741"/>
        <w:gridCol w:w="2835"/>
        <w:gridCol w:w="2118"/>
      </w:tblGrid>
      <w:tr w:rsidR="00DF79C0" w:rsidRPr="009F22E1" w:rsidTr="009F22E1">
        <w:trPr>
          <w:trHeight w:val="480"/>
        </w:trPr>
        <w:tc>
          <w:tcPr>
            <w:tcW w:w="10300" w:type="dxa"/>
            <w:gridSpan w:val="4"/>
            <w:tcBorders>
              <w:top w:val="nil"/>
              <w:left w:val="nil"/>
              <w:bottom w:val="nil"/>
              <w:right w:val="nil"/>
            </w:tcBorders>
            <w:noWrap/>
            <w:vAlign w:val="center"/>
          </w:tcPr>
          <w:p w:rsidR="00DF79C0" w:rsidRPr="009F22E1" w:rsidRDefault="00DF79C0" w:rsidP="009F22E1">
            <w:pPr>
              <w:widowControl/>
              <w:jc w:val="center"/>
              <w:rPr>
                <w:rFonts w:ascii="黑体" w:eastAsia="黑体" w:hAnsi="宋体" w:cs="宋体"/>
                <w:b/>
                <w:bCs/>
                <w:color w:val="000000"/>
                <w:kern w:val="0"/>
                <w:sz w:val="24"/>
                <w:szCs w:val="24"/>
              </w:rPr>
            </w:pPr>
            <w:r w:rsidRPr="009F22E1">
              <w:rPr>
                <w:rFonts w:ascii="黑体" w:eastAsia="黑体" w:hAnsi="宋体" w:cs="宋体" w:hint="eastAsia"/>
                <w:b/>
                <w:bCs/>
                <w:color w:val="000000"/>
                <w:kern w:val="0"/>
                <w:sz w:val="24"/>
                <w:szCs w:val="24"/>
              </w:rPr>
              <w:t>我院《“两学一做”学习教育落实细则》党支部落实工作任务清单</w:t>
            </w:r>
          </w:p>
        </w:tc>
      </w:tr>
      <w:tr w:rsidR="00DF79C0" w:rsidRPr="009F22E1" w:rsidTr="009F22E1">
        <w:trPr>
          <w:trHeight w:val="360"/>
        </w:trPr>
        <w:tc>
          <w:tcPr>
            <w:tcW w:w="606" w:type="dxa"/>
            <w:tcBorders>
              <w:top w:val="single" w:sz="4" w:space="0" w:color="auto"/>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b/>
                <w:bCs/>
                <w:color w:val="000000"/>
                <w:kern w:val="0"/>
                <w:sz w:val="24"/>
                <w:szCs w:val="24"/>
              </w:rPr>
            </w:pPr>
            <w:r w:rsidRPr="009F22E1">
              <w:rPr>
                <w:rFonts w:ascii="宋体" w:hAnsi="宋体" w:cs="宋体" w:hint="eastAsia"/>
                <w:b/>
                <w:bCs/>
                <w:color w:val="000000"/>
                <w:kern w:val="0"/>
                <w:sz w:val="24"/>
                <w:szCs w:val="24"/>
              </w:rPr>
              <w:t>序号</w:t>
            </w:r>
          </w:p>
        </w:tc>
        <w:tc>
          <w:tcPr>
            <w:tcW w:w="4741" w:type="dxa"/>
            <w:tcBorders>
              <w:top w:val="single" w:sz="4" w:space="0" w:color="auto"/>
              <w:left w:val="nil"/>
              <w:bottom w:val="single" w:sz="4" w:space="0" w:color="auto"/>
              <w:right w:val="single" w:sz="4" w:space="0" w:color="auto"/>
            </w:tcBorders>
            <w:noWrap/>
            <w:vAlign w:val="center"/>
          </w:tcPr>
          <w:p w:rsidR="00DF79C0" w:rsidRPr="009F22E1" w:rsidRDefault="00DF79C0" w:rsidP="009F22E1">
            <w:pPr>
              <w:widowControl/>
              <w:jc w:val="center"/>
              <w:rPr>
                <w:rFonts w:ascii="宋体" w:cs="宋体"/>
                <w:b/>
                <w:bCs/>
                <w:color w:val="000000"/>
                <w:kern w:val="0"/>
                <w:sz w:val="24"/>
                <w:szCs w:val="24"/>
              </w:rPr>
            </w:pPr>
            <w:r w:rsidRPr="009F22E1">
              <w:rPr>
                <w:rFonts w:ascii="宋体" w:hAnsi="宋体" w:cs="宋体" w:hint="eastAsia"/>
                <w:b/>
                <w:bCs/>
                <w:color w:val="000000"/>
                <w:kern w:val="0"/>
                <w:sz w:val="24"/>
                <w:szCs w:val="24"/>
              </w:rPr>
              <w:t>工作任务</w:t>
            </w:r>
          </w:p>
        </w:tc>
        <w:tc>
          <w:tcPr>
            <w:tcW w:w="2835" w:type="dxa"/>
            <w:tcBorders>
              <w:top w:val="single" w:sz="4" w:space="0" w:color="auto"/>
              <w:left w:val="nil"/>
              <w:bottom w:val="single" w:sz="4" w:space="0" w:color="auto"/>
              <w:right w:val="single" w:sz="4" w:space="0" w:color="auto"/>
            </w:tcBorders>
            <w:noWrap/>
            <w:vAlign w:val="center"/>
          </w:tcPr>
          <w:p w:rsidR="00DF79C0" w:rsidRPr="009F22E1" w:rsidRDefault="00DF79C0" w:rsidP="009F22E1">
            <w:pPr>
              <w:widowControl/>
              <w:jc w:val="center"/>
              <w:rPr>
                <w:rFonts w:ascii="宋体" w:cs="宋体"/>
                <w:b/>
                <w:bCs/>
                <w:color w:val="000000"/>
                <w:kern w:val="0"/>
                <w:sz w:val="24"/>
                <w:szCs w:val="24"/>
              </w:rPr>
            </w:pPr>
            <w:r w:rsidRPr="009F22E1">
              <w:rPr>
                <w:rFonts w:ascii="宋体" w:hAnsi="宋体" w:cs="宋体" w:hint="eastAsia"/>
                <w:b/>
                <w:bCs/>
                <w:color w:val="000000"/>
                <w:kern w:val="0"/>
                <w:sz w:val="24"/>
                <w:szCs w:val="24"/>
              </w:rPr>
              <w:t>完成时间节点</w:t>
            </w:r>
          </w:p>
        </w:tc>
        <w:tc>
          <w:tcPr>
            <w:tcW w:w="2118" w:type="dxa"/>
            <w:tcBorders>
              <w:top w:val="single" w:sz="4" w:space="0" w:color="auto"/>
              <w:left w:val="nil"/>
              <w:bottom w:val="single" w:sz="4" w:space="0" w:color="auto"/>
              <w:right w:val="single" w:sz="4" w:space="0" w:color="auto"/>
            </w:tcBorders>
            <w:noWrap/>
            <w:vAlign w:val="center"/>
          </w:tcPr>
          <w:p w:rsidR="00DF79C0" w:rsidRPr="009F22E1" w:rsidRDefault="00DF79C0" w:rsidP="009F22E1">
            <w:pPr>
              <w:widowControl/>
              <w:jc w:val="center"/>
              <w:rPr>
                <w:rFonts w:ascii="宋体" w:cs="宋体"/>
                <w:b/>
                <w:bCs/>
                <w:color w:val="000000"/>
                <w:kern w:val="0"/>
                <w:sz w:val="24"/>
                <w:szCs w:val="24"/>
              </w:rPr>
            </w:pPr>
            <w:r w:rsidRPr="009F22E1">
              <w:rPr>
                <w:rFonts w:ascii="宋体" w:hAnsi="宋体" w:cs="宋体" w:hint="eastAsia"/>
                <w:b/>
                <w:bCs/>
                <w:color w:val="000000"/>
                <w:kern w:val="0"/>
                <w:sz w:val="24"/>
                <w:szCs w:val="24"/>
              </w:rPr>
              <w:t>备注</w:t>
            </w: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召开一次动员会</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1"/>
                <w:attr w:name="Month" w:val="3"/>
                <w:attr w:name="Year" w:val="2016"/>
              </w:smartTagPr>
              <w:r w:rsidRPr="009F22E1">
                <w:rPr>
                  <w:rFonts w:ascii="宋体" w:hAnsi="宋体" w:cs="宋体"/>
                  <w:color w:val="000000"/>
                  <w:kern w:val="0"/>
                  <w:sz w:val="24"/>
                  <w:szCs w:val="24"/>
                </w:rPr>
                <w:t>3</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val="restart"/>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党支部“</w:t>
            </w:r>
            <w:r w:rsidRPr="009F22E1">
              <w:rPr>
                <w:rFonts w:ascii="宋体" w:hAnsi="宋体" w:cs="宋体"/>
                <w:color w:val="000000"/>
                <w:kern w:val="0"/>
                <w:sz w:val="24"/>
                <w:szCs w:val="24"/>
              </w:rPr>
              <w:t>10+1</w:t>
            </w:r>
            <w:r w:rsidRPr="009F22E1">
              <w:rPr>
                <w:rFonts w:ascii="宋体" w:hAnsi="宋体" w:cs="宋体" w:hint="eastAsia"/>
                <w:color w:val="000000"/>
                <w:kern w:val="0"/>
                <w:sz w:val="24"/>
                <w:szCs w:val="24"/>
              </w:rPr>
              <w:t>”行动计划规定动作</w:t>
            </w: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进行一次党员组织关系集中排查</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10"/>
                <w:attr w:name="Month" w:val="4"/>
                <w:attr w:name="Year" w:val="2016"/>
              </w:smartTagPr>
              <w:r w:rsidRPr="009F22E1">
                <w:rPr>
                  <w:rFonts w:ascii="宋体" w:hAnsi="宋体" w:cs="宋体"/>
                  <w:color w:val="000000"/>
                  <w:kern w:val="0"/>
                  <w:sz w:val="24"/>
                  <w:szCs w:val="24"/>
                </w:rPr>
                <w:t>4</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10</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3</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建立一个党员微信群</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10"/>
                <w:attr w:name="Month" w:val="4"/>
                <w:attr w:name="Year" w:val="2016"/>
              </w:smartTagPr>
              <w:r w:rsidRPr="009F22E1">
                <w:rPr>
                  <w:rFonts w:ascii="宋体" w:hAnsi="宋体" w:cs="宋体"/>
                  <w:color w:val="000000"/>
                  <w:kern w:val="0"/>
                  <w:sz w:val="24"/>
                  <w:szCs w:val="24"/>
                </w:rPr>
                <w:t>4</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10</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4</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党章党规专题研讨</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0"/>
                <w:attr w:name="Month" w:val="4"/>
                <w:attr w:name="Year" w:val="2016"/>
              </w:smartTagPr>
              <w:r w:rsidRPr="009F22E1">
                <w:rPr>
                  <w:rFonts w:ascii="宋体" w:hAnsi="宋体" w:cs="宋体"/>
                  <w:color w:val="000000"/>
                  <w:kern w:val="0"/>
                  <w:sz w:val="24"/>
                  <w:szCs w:val="24"/>
                </w:rPr>
                <w:t>4</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30</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5</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组织开展一次党员推优评优</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color w:val="000000"/>
                <w:kern w:val="0"/>
                <w:sz w:val="24"/>
                <w:szCs w:val="24"/>
              </w:rPr>
              <w:t>5</w:t>
            </w:r>
            <w:r w:rsidRPr="009F22E1">
              <w:rPr>
                <w:rFonts w:ascii="宋体" w:hAnsi="宋体" w:cs="宋体" w:hint="eastAsia"/>
                <w:color w:val="000000"/>
                <w:kern w:val="0"/>
                <w:sz w:val="24"/>
                <w:szCs w:val="24"/>
              </w:rPr>
              <w:t>月份完成</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6</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健全完善一套工作制度</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1"/>
                <w:attr w:name="Month" w:val="5"/>
                <w:attr w:name="Year" w:val="2016"/>
              </w:smartTagPr>
              <w:r w:rsidRPr="009F22E1">
                <w:rPr>
                  <w:rFonts w:ascii="宋体" w:hAnsi="宋体" w:cs="宋体"/>
                  <w:color w:val="000000"/>
                  <w:kern w:val="0"/>
                  <w:sz w:val="24"/>
                  <w:szCs w:val="24"/>
                </w:rPr>
                <w:t>5</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7</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每个月召开一次党支部组织生活会</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每月</w:t>
            </w:r>
            <w:r w:rsidRPr="009F22E1">
              <w:rPr>
                <w:rFonts w:ascii="宋体" w:hAnsi="宋体" w:cs="宋体"/>
                <w:color w:val="000000"/>
                <w:kern w:val="0"/>
                <w:sz w:val="24"/>
                <w:szCs w:val="24"/>
              </w:rPr>
              <w:t>25</w:t>
            </w:r>
            <w:r w:rsidRPr="009F22E1">
              <w:rPr>
                <w:rFonts w:ascii="宋体" w:hAnsi="宋体" w:cs="宋体" w:hint="eastAsia"/>
                <w:color w:val="000000"/>
                <w:kern w:val="0"/>
                <w:sz w:val="24"/>
                <w:szCs w:val="24"/>
              </w:rPr>
              <w:t>日前上报</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69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8</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每季度召开一次全体党员大会</w:t>
            </w:r>
          </w:p>
        </w:tc>
        <w:tc>
          <w:tcPr>
            <w:tcW w:w="2835" w:type="dxa"/>
            <w:tcBorders>
              <w:top w:val="nil"/>
              <w:left w:val="nil"/>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共三次，完成三个专题研讨</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9</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系列讲话专题研讨</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0"/>
                <w:attr w:name="Month" w:val="6"/>
                <w:attr w:name="Year" w:val="2016"/>
              </w:smartTagPr>
              <w:r w:rsidRPr="009F22E1">
                <w:rPr>
                  <w:rFonts w:ascii="宋体" w:hAnsi="宋体" w:cs="宋体"/>
                  <w:color w:val="000000"/>
                  <w:kern w:val="0"/>
                  <w:sz w:val="24"/>
                  <w:szCs w:val="24"/>
                </w:rPr>
                <w:t>6</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30</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10</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党支部书记讲一次党课</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1"/>
                <w:attr w:name="Month" w:val="7"/>
                <w:attr w:name="Year" w:val="2016"/>
              </w:smartTagPr>
              <w:r w:rsidRPr="009F22E1">
                <w:rPr>
                  <w:rFonts w:ascii="宋体" w:hAnsi="宋体" w:cs="宋体"/>
                  <w:color w:val="000000"/>
                  <w:kern w:val="0"/>
                  <w:sz w:val="24"/>
                  <w:szCs w:val="24"/>
                </w:rPr>
                <w:t>7</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675"/>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11</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创新一项工作</w:t>
            </w:r>
          </w:p>
        </w:tc>
        <w:tc>
          <w:tcPr>
            <w:tcW w:w="2835" w:type="dxa"/>
            <w:tcBorders>
              <w:top w:val="nil"/>
              <w:left w:val="nil"/>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2"/>
              </w:rPr>
            </w:pPr>
            <w:smartTag w:uri="urn:schemas-microsoft-com:office:smarttags" w:element="chsdate">
              <w:smartTagPr>
                <w:attr w:name="IsROCDate" w:val="False"/>
                <w:attr w:name="IsLunarDate" w:val="False"/>
                <w:attr w:name="Day" w:val="31"/>
                <w:attr w:name="Month" w:val="7"/>
                <w:attr w:name="Year" w:val="2016"/>
              </w:smartTagPr>
              <w:r w:rsidRPr="009F22E1">
                <w:rPr>
                  <w:rFonts w:ascii="宋体" w:hAnsi="宋体" w:cs="宋体"/>
                  <w:color w:val="000000"/>
                  <w:kern w:val="0"/>
                  <w:sz w:val="22"/>
                </w:rPr>
                <w:t>7</w:t>
              </w:r>
              <w:r w:rsidRPr="009F22E1">
                <w:rPr>
                  <w:rFonts w:ascii="宋体" w:hAnsi="宋体" w:cs="宋体" w:hint="eastAsia"/>
                  <w:color w:val="000000"/>
                  <w:kern w:val="0"/>
                  <w:sz w:val="22"/>
                </w:rPr>
                <w:t>月</w:t>
              </w:r>
              <w:r w:rsidRPr="009F22E1">
                <w:rPr>
                  <w:rFonts w:ascii="宋体" w:hAnsi="宋体" w:cs="宋体"/>
                  <w:color w:val="000000"/>
                  <w:kern w:val="0"/>
                  <w:sz w:val="22"/>
                </w:rPr>
                <w:t>31</w:t>
              </w:r>
              <w:r w:rsidRPr="009F22E1">
                <w:rPr>
                  <w:rFonts w:ascii="宋体" w:hAnsi="宋体" w:cs="宋体" w:hint="eastAsia"/>
                  <w:color w:val="000000"/>
                  <w:kern w:val="0"/>
                  <w:sz w:val="22"/>
                </w:rPr>
                <w:t>日</w:t>
              </w:r>
            </w:smartTag>
            <w:r w:rsidRPr="009F22E1">
              <w:rPr>
                <w:rFonts w:ascii="宋体" w:hAnsi="宋体" w:cs="宋体" w:hint="eastAsia"/>
                <w:color w:val="000000"/>
                <w:kern w:val="0"/>
                <w:sz w:val="22"/>
              </w:rPr>
              <w:t>前启动并开展一次以上活动</w:t>
            </w:r>
          </w:p>
        </w:tc>
        <w:tc>
          <w:tcPr>
            <w:tcW w:w="2118" w:type="dxa"/>
            <w:tcBorders>
              <w:top w:val="nil"/>
              <w:left w:val="nil"/>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2"/>
              </w:rPr>
            </w:pPr>
            <w:r w:rsidRPr="009F22E1">
              <w:rPr>
                <w:rFonts w:ascii="宋体" w:hAnsi="宋体" w:cs="宋体" w:hint="eastAsia"/>
                <w:color w:val="000000"/>
                <w:kern w:val="0"/>
                <w:sz w:val="22"/>
              </w:rPr>
              <w:t>党支部“</w:t>
            </w:r>
            <w:r w:rsidRPr="009F22E1">
              <w:rPr>
                <w:rFonts w:ascii="宋体" w:hAnsi="宋体" w:cs="宋体"/>
                <w:color w:val="000000"/>
                <w:kern w:val="0"/>
                <w:sz w:val="22"/>
              </w:rPr>
              <w:t>10+1</w:t>
            </w:r>
            <w:r w:rsidRPr="009F22E1">
              <w:rPr>
                <w:rFonts w:ascii="宋体" w:hAnsi="宋体" w:cs="宋体" w:hint="eastAsia"/>
                <w:color w:val="000000"/>
                <w:kern w:val="0"/>
                <w:sz w:val="22"/>
              </w:rPr>
              <w:t>”行动计划创新性工作</w:t>
            </w: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12</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合格党员标准专题研讨</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color w:val="000000"/>
                <w:kern w:val="0"/>
                <w:sz w:val="24"/>
                <w:szCs w:val="24"/>
              </w:rPr>
              <w:t>9</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日前</w:t>
            </w:r>
          </w:p>
        </w:tc>
        <w:tc>
          <w:tcPr>
            <w:tcW w:w="2118" w:type="dxa"/>
            <w:vMerge w:val="restart"/>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党支部“</w:t>
            </w:r>
            <w:r w:rsidRPr="009F22E1">
              <w:rPr>
                <w:rFonts w:ascii="宋体" w:hAnsi="宋体" w:cs="宋体"/>
                <w:color w:val="000000"/>
                <w:kern w:val="0"/>
                <w:sz w:val="24"/>
                <w:szCs w:val="24"/>
              </w:rPr>
              <w:t>10+1</w:t>
            </w:r>
            <w:r w:rsidRPr="009F22E1">
              <w:rPr>
                <w:rFonts w:ascii="宋体" w:hAnsi="宋体" w:cs="宋体" w:hint="eastAsia"/>
                <w:color w:val="000000"/>
                <w:kern w:val="0"/>
                <w:sz w:val="24"/>
                <w:szCs w:val="24"/>
              </w:rPr>
              <w:t>”行动计划规定动作</w:t>
            </w: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13</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召开一次党支部专题组织生活会</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15"/>
                <w:attr w:name="Month" w:val="12"/>
                <w:attr w:name="Year" w:val="2016"/>
              </w:smartTagPr>
              <w:r w:rsidRPr="009F22E1">
                <w:rPr>
                  <w:rFonts w:ascii="宋体" w:hAnsi="宋体" w:cs="宋体"/>
                  <w:color w:val="000000"/>
                  <w:kern w:val="0"/>
                  <w:sz w:val="24"/>
                  <w:szCs w:val="24"/>
                </w:rPr>
                <w:t>12</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15</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14</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对党员进行一次民主评议</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15"/>
                <w:attr w:name="Month" w:val="12"/>
                <w:attr w:name="Year" w:val="2016"/>
              </w:smartTagPr>
              <w:r w:rsidRPr="009F22E1">
                <w:rPr>
                  <w:rFonts w:ascii="宋体" w:hAnsi="宋体" w:cs="宋体"/>
                  <w:color w:val="000000"/>
                  <w:kern w:val="0"/>
                  <w:sz w:val="24"/>
                  <w:szCs w:val="24"/>
                </w:rPr>
                <w:t>12</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15</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000000"/>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63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15</w:t>
            </w:r>
          </w:p>
        </w:tc>
        <w:tc>
          <w:tcPr>
            <w:tcW w:w="4741" w:type="dxa"/>
            <w:tcBorders>
              <w:top w:val="nil"/>
              <w:left w:val="nil"/>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领会中央、学校和医院“两学一做”学习教育实施方案精神</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1"/>
                <w:attr w:name="Month" w:val="3"/>
                <w:attr w:name="Year" w:val="2016"/>
              </w:smartTagPr>
              <w:r w:rsidRPr="009F22E1">
                <w:rPr>
                  <w:rFonts w:ascii="宋体" w:hAnsi="宋体" w:cs="宋体"/>
                  <w:color w:val="000000"/>
                  <w:kern w:val="0"/>
                  <w:sz w:val="24"/>
                  <w:szCs w:val="24"/>
                </w:rPr>
                <w:t>3</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val="restart"/>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2"/>
              </w:rPr>
            </w:pPr>
            <w:r w:rsidRPr="009F22E1">
              <w:rPr>
                <w:rFonts w:ascii="宋体" w:hAnsi="宋体" w:cs="宋体" w:hint="eastAsia"/>
                <w:color w:val="000000"/>
                <w:kern w:val="0"/>
                <w:sz w:val="22"/>
              </w:rPr>
              <w:t>对党员个人的“</w:t>
            </w:r>
            <w:r w:rsidRPr="009F22E1">
              <w:rPr>
                <w:rFonts w:ascii="宋体" w:hAnsi="宋体" w:cs="宋体"/>
                <w:color w:val="000000"/>
                <w:kern w:val="0"/>
                <w:sz w:val="22"/>
              </w:rPr>
              <w:t>1</w:t>
            </w:r>
            <w:r w:rsidRPr="009F22E1">
              <w:rPr>
                <w:rFonts w:ascii="宋体" w:hAnsi="宋体" w:cs="宋体" w:hint="eastAsia"/>
                <w:color w:val="000000"/>
                <w:kern w:val="0"/>
                <w:sz w:val="22"/>
              </w:rPr>
              <w:t>领会</w:t>
            </w:r>
            <w:r w:rsidRPr="009F22E1">
              <w:rPr>
                <w:rFonts w:ascii="宋体" w:hAnsi="宋体" w:cs="宋体"/>
                <w:color w:val="000000"/>
                <w:kern w:val="0"/>
                <w:sz w:val="22"/>
              </w:rPr>
              <w:t>3</w:t>
            </w:r>
            <w:r w:rsidRPr="009F22E1">
              <w:rPr>
                <w:rFonts w:ascii="宋体" w:hAnsi="宋体" w:cs="宋体" w:hint="eastAsia"/>
                <w:color w:val="000000"/>
                <w:kern w:val="0"/>
                <w:sz w:val="22"/>
              </w:rPr>
              <w:t>通读</w:t>
            </w:r>
            <w:r w:rsidRPr="009F22E1">
              <w:rPr>
                <w:rFonts w:ascii="宋体" w:hAnsi="宋体" w:cs="宋体"/>
                <w:color w:val="000000"/>
                <w:kern w:val="0"/>
                <w:sz w:val="22"/>
              </w:rPr>
              <w:t>3</w:t>
            </w:r>
            <w:r w:rsidRPr="009F22E1">
              <w:rPr>
                <w:rFonts w:ascii="宋体" w:hAnsi="宋体" w:cs="宋体" w:hint="eastAsia"/>
                <w:color w:val="000000"/>
                <w:kern w:val="0"/>
                <w:sz w:val="22"/>
              </w:rPr>
              <w:t>自觉”要求，各党支部督促落实和检查</w:t>
            </w:r>
          </w:p>
        </w:tc>
      </w:tr>
      <w:tr w:rsidR="00DF79C0" w:rsidRPr="009F22E1" w:rsidTr="009F22E1">
        <w:trPr>
          <w:trHeight w:val="495"/>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16</w:t>
            </w:r>
          </w:p>
        </w:tc>
        <w:tc>
          <w:tcPr>
            <w:tcW w:w="4741" w:type="dxa"/>
            <w:tcBorders>
              <w:top w:val="nil"/>
              <w:left w:val="nil"/>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通读医务人员医德规范和“九不准”要求</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1"/>
                <w:attr w:name="Month" w:val="3"/>
                <w:attr w:name="Year" w:val="2016"/>
              </w:smartTagPr>
              <w:r w:rsidRPr="009F22E1">
                <w:rPr>
                  <w:rFonts w:ascii="宋体" w:hAnsi="宋体" w:cs="宋体"/>
                  <w:color w:val="000000"/>
                  <w:kern w:val="0"/>
                  <w:sz w:val="24"/>
                  <w:szCs w:val="24"/>
                </w:rPr>
                <w:t>3</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2"/>
              </w:rPr>
            </w:pPr>
          </w:p>
        </w:tc>
      </w:tr>
      <w:tr w:rsidR="00DF79C0" w:rsidRPr="009F22E1" w:rsidTr="009F22E1">
        <w:trPr>
          <w:trHeight w:val="705"/>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17</w:t>
            </w:r>
          </w:p>
        </w:tc>
        <w:tc>
          <w:tcPr>
            <w:tcW w:w="4741" w:type="dxa"/>
            <w:tcBorders>
              <w:top w:val="nil"/>
              <w:left w:val="nil"/>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通读《中国共产党章程》、《中国共产党廉洁自律准则》和《中国共产党纪律处分条例》</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0"/>
                <w:attr w:name="Month" w:val="4"/>
                <w:attr w:name="Year" w:val="2016"/>
              </w:smartTagPr>
              <w:r w:rsidRPr="009F22E1">
                <w:rPr>
                  <w:rFonts w:ascii="宋体" w:hAnsi="宋体" w:cs="宋体"/>
                  <w:color w:val="000000"/>
                  <w:kern w:val="0"/>
                  <w:sz w:val="24"/>
                  <w:szCs w:val="24"/>
                </w:rPr>
                <w:t>4</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30</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2"/>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18</w:t>
            </w:r>
          </w:p>
        </w:tc>
        <w:tc>
          <w:tcPr>
            <w:tcW w:w="4741" w:type="dxa"/>
            <w:tcBorders>
              <w:top w:val="nil"/>
              <w:left w:val="nil"/>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通读习近平总书记系列讲话选编</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0"/>
                <w:attr w:name="Month" w:val="6"/>
                <w:attr w:name="Year" w:val="2016"/>
              </w:smartTagPr>
              <w:r w:rsidRPr="009F22E1">
                <w:rPr>
                  <w:rFonts w:ascii="宋体" w:hAnsi="宋体" w:cs="宋体"/>
                  <w:color w:val="000000"/>
                  <w:kern w:val="0"/>
                  <w:sz w:val="24"/>
                  <w:szCs w:val="24"/>
                </w:rPr>
                <w:t>6</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30</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2"/>
              </w:rPr>
            </w:pPr>
          </w:p>
        </w:tc>
      </w:tr>
      <w:tr w:rsidR="00DF79C0" w:rsidRPr="009F22E1" w:rsidTr="009F22E1">
        <w:trPr>
          <w:trHeight w:val="6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19</w:t>
            </w:r>
          </w:p>
        </w:tc>
        <w:tc>
          <w:tcPr>
            <w:tcW w:w="4741" w:type="dxa"/>
            <w:tcBorders>
              <w:top w:val="nil"/>
              <w:left w:val="nil"/>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自觉参加支部组织生活会、自觉遵守党章党规、自觉做合格党员</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 xml:space="preserve">　</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2"/>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20</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组织一次党内评优推优</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color w:val="000000"/>
                <w:kern w:val="0"/>
                <w:sz w:val="24"/>
                <w:szCs w:val="24"/>
              </w:rPr>
              <w:t>5</w:t>
            </w:r>
            <w:r w:rsidRPr="009F22E1">
              <w:rPr>
                <w:rFonts w:ascii="宋体" w:hAnsi="宋体" w:cs="宋体" w:hint="eastAsia"/>
                <w:color w:val="000000"/>
                <w:kern w:val="0"/>
                <w:sz w:val="24"/>
                <w:szCs w:val="24"/>
              </w:rPr>
              <w:t>月份完成</w:t>
            </w:r>
          </w:p>
        </w:tc>
        <w:tc>
          <w:tcPr>
            <w:tcW w:w="2118" w:type="dxa"/>
            <w:vMerge w:val="restart"/>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医院党委层面推动的</w:t>
            </w:r>
            <w:r w:rsidRPr="009F22E1">
              <w:rPr>
                <w:rFonts w:ascii="宋体" w:hAnsi="宋体" w:cs="宋体"/>
                <w:color w:val="000000"/>
                <w:kern w:val="0"/>
                <w:sz w:val="24"/>
                <w:szCs w:val="24"/>
              </w:rPr>
              <w:t>9</w:t>
            </w:r>
            <w:r w:rsidRPr="009F22E1">
              <w:rPr>
                <w:rFonts w:ascii="宋体" w:hAnsi="宋体" w:cs="宋体" w:hint="eastAsia"/>
                <w:color w:val="000000"/>
                <w:kern w:val="0"/>
                <w:sz w:val="24"/>
                <w:szCs w:val="24"/>
              </w:rPr>
              <w:t>个</w:t>
            </w:r>
            <w:r w:rsidRPr="009F22E1">
              <w:rPr>
                <w:rFonts w:ascii="宋体" w:hAnsi="宋体" w:cs="宋体"/>
                <w:color w:val="000000"/>
                <w:kern w:val="0"/>
                <w:sz w:val="24"/>
                <w:szCs w:val="24"/>
              </w:rPr>
              <w:t>1</w:t>
            </w:r>
            <w:r w:rsidRPr="009F22E1">
              <w:rPr>
                <w:rFonts w:ascii="宋体" w:hAnsi="宋体" w:cs="宋体" w:hint="eastAsia"/>
                <w:color w:val="000000"/>
                <w:kern w:val="0"/>
                <w:sz w:val="24"/>
                <w:szCs w:val="24"/>
              </w:rPr>
              <w:t>行动计划，各党支部配合落实</w:t>
            </w: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21</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集中推动一次党员亮身份行动</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1"/>
                <w:attr w:name="Month" w:val="5"/>
                <w:attr w:name="Year" w:val="2016"/>
              </w:smartTagPr>
              <w:r w:rsidRPr="009F22E1">
                <w:rPr>
                  <w:rFonts w:ascii="宋体" w:hAnsi="宋体" w:cs="宋体"/>
                  <w:color w:val="000000"/>
                  <w:kern w:val="0"/>
                  <w:sz w:val="24"/>
                  <w:szCs w:val="24"/>
                </w:rPr>
                <w:t>5</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前启动</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22</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进行一次党务干部培训</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0"/>
                <w:attr w:name="Month" w:val="6"/>
                <w:attr w:name="Year" w:val="2016"/>
              </w:smartTagPr>
              <w:r w:rsidRPr="009F22E1">
                <w:rPr>
                  <w:rFonts w:ascii="宋体" w:hAnsi="宋体" w:cs="宋体"/>
                  <w:color w:val="000000"/>
                  <w:kern w:val="0"/>
                  <w:sz w:val="24"/>
                  <w:szCs w:val="24"/>
                </w:rPr>
                <w:t>6</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30</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23</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开展一次“两学一做”学习教育竞赛</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color w:val="000000"/>
                <w:kern w:val="0"/>
                <w:sz w:val="24"/>
                <w:szCs w:val="24"/>
              </w:rPr>
              <w:t>7</w:t>
            </w:r>
            <w:r w:rsidRPr="009F22E1">
              <w:rPr>
                <w:rFonts w:ascii="宋体" w:hAnsi="宋体" w:cs="宋体" w:hint="eastAsia"/>
                <w:color w:val="000000"/>
                <w:kern w:val="0"/>
                <w:sz w:val="24"/>
                <w:szCs w:val="24"/>
              </w:rPr>
              <w:t>月中旬前</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24</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安排一次集中讲党课</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1"/>
                <w:attr w:name="Month" w:val="7"/>
                <w:attr w:name="Year" w:val="2016"/>
              </w:smartTagPr>
              <w:r w:rsidRPr="009F22E1">
                <w:rPr>
                  <w:rFonts w:ascii="宋体" w:hAnsi="宋体" w:cs="宋体"/>
                  <w:color w:val="000000"/>
                  <w:kern w:val="0"/>
                  <w:sz w:val="24"/>
                  <w:szCs w:val="24"/>
                </w:rPr>
                <w:t>7</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25</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开展一次党建工作交流</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1"/>
                <w:attr w:name="Month" w:val="12"/>
                <w:attr w:name="Year" w:val="2016"/>
              </w:smartTagPr>
              <w:r w:rsidRPr="009F22E1">
                <w:rPr>
                  <w:rFonts w:ascii="宋体" w:hAnsi="宋体" w:cs="宋体"/>
                  <w:color w:val="000000"/>
                  <w:kern w:val="0"/>
                  <w:sz w:val="24"/>
                  <w:szCs w:val="24"/>
                </w:rPr>
                <w:t>12</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26</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召开一次专题民主生活会</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smartTag w:uri="urn:schemas-microsoft-com:office:smarttags" w:element="chsdate">
              <w:smartTagPr>
                <w:attr w:name="IsROCDate" w:val="False"/>
                <w:attr w:name="IsLunarDate" w:val="False"/>
                <w:attr w:name="Day" w:val="31"/>
                <w:attr w:name="Month" w:val="12"/>
                <w:attr w:name="Year" w:val="2016"/>
              </w:smartTagPr>
              <w:r w:rsidRPr="009F22E1">
                <w:rPr>
                  <w:rFonts w:ascii="宋体" w:hAnsi="宋体" w:cs="宋体"/>
                  <w:color w:val="000000"/>
                  <w:kern w:val="0"/>
                  <w:sz w:val="24"/>
                  <w:szCs w:val="24"/>
                </w:rPr>
                <w:t>12</w:t>
              </w:r>
              <w:r w:rsidRPr="009F22E1">
                <w:rPr>
                  <w:rFonts w:ascii="宋体" w:hAnsi="宋体" w:cs="宋体" w:hint="eastAsia"/>
                  <w:color w:val="000000"/>
                  <w:kern w:val="0"/>
                  <w:sz w:val="24"/>
                  <w:szCs w:val="24"/>
                </w:rPr>
                <w:t>月</w:t>
              </w:r>
              <w:r w:rsidRPr="009F22E1">
                <w:rPr>
                  <w:rFonts w:ascii="宋体" w:hAnsi="宋体" w:cs="宋体"/>
                  <w:color w:val="000000"/>
                  <w:kern w:val="0"/>
                  <w:sz w:val="24"/>
                  <w:szCs w:val="24"/>
                </w:rPr>
                <w:t>31</w:t>
              </w:r>
              <w:r w:rsidRPr="009F22E1">
                <w:rPr>
                  <w:rFonts w:ascii="宋体" w:hAnsi="宋体" w:cs="宋体" w:hint="eastAsia"/>
                  <w:color w:val="000000"/>
                  <w:kern w:val="0"/>
                  <w:sz w:val="24"/>
                  <w:szCs w:val="24"/>
                </w:rPr>
                <w:t>日</w:t>
              </w:r>
            </w:smartTag>
            <w:r w:rsidRPr="009F22E1">
              <w:rPr>
                <w:rFonts w:ascii="宋体" w:hAnsi="宋体" w:cs="宋体" w:hint="eastAsia"/>
                <w:color w:val="000000"/>
                <w:kern w:val="0"/>
                <w:sz w:val="24"/>
                <w:szCs w:val="24"/>
              </w:rPr>
              <w:t>前</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36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27</w:t>
            </w:r>
          </w:p>
        </w:tc>
        <w:tc>
          <w:tcPr>
            <w:tcW w:w="4741"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组织一系列学习研讨</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贯穿全年</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r w:rsidR="00DF79C0" w:rsidRPr="009F22E1" w:rsidTr="009F22E1">
        <w:trPr>
          <w:trHeight w:val="600"/>
        </w:trPr>
        <w:tc>
          <w:tcPr>
            <w:tcW w:w="606" w:type="dxa"/>
            <w:tcBorders>
              <w:top w:val="nil"/>
              <w:left w:val="single" w:sz="4" w:space="0" w:color="auto"/>
              <w:bottom w:val="single" w:sz="4" w:space="0" w:color="auto"/>
              <w:right w:val="single" w:sz="4" w:space="0" w:color="auto"/>
            </w:tcBorders>
            <w:noWrap/>
            <w:vAlign w:val="center"/>
          </w:tcPr>
          <w:p w:rsidR="00DF79C0" w:rsidRPr="009F22E1" w:rsidRDefault="00DF79C0" w:rsidP="009F22E1">
            <w:pPr>
              <w:widowControl/>
              <w:jc w:val="center"/>
              <w:rPr>
                <w:rFonts w:ascii="宋体" w:cs="宋体"/>
                <w:color w:val="000000"/>
                <w:kern w:val="0"/>
                <w:sz w:val="24"/>
                <w:szCs w:val="24"/>
              </w:rPr>
            </w:pPr>
            <w:r w:rsidRPr="009F22E1">
              <w:rPr>
                <w:rFonts w:ascii="宋体" w:hAnsi="宋体" w:cs="宋体"/>
                <w:color w:val="000000"/>
                <w:kern w:val="0"/>
                <w:sz w:val="24"/>
                <w:szCs w:val="24"/>
              </w:rPr>
              <w:t>28</w:t>
            </w:r>
          </w:p>
        </w:tc>
        <w:tc>
          <w:tcPr>
            <w:tcW w:w="4741" w:type="dxa"/>
            <w:tcBorders>
              <w:top w:val="nil"/>
              <w:left w:val="nil"/>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对党支部开展“两学一做”情况进行一次年度考核</w:t>
            </w:r>
          </w:p>
        </w:tc>
        <w:tc>
          <w:tcPr>
            <w:tcW w:w="2835" w:type="dxa"/>
            <w:tcBorders>
              <w:top w:val="nil"/>
              <w:left w:val="nil"/>
              <w:bottom w:val="single" w:sz="4" w:space="0" w:color="auto"/>
              <w:right w:val="single" w:sz="4" w:space="0" w:color="auto"/>
            </w:tcBorders>
            <w:noWrap/>
            <w:vAlign w:val="center"/>
          </w:tcPr>
          <w:p w:rsidR="00DF79C0" w:rsidRPr="009F22E1" w:rsidRDefault="00DF79C0" w:rsidP="009F22E1">
            <w:pPr>
              <w:widowControl/>
              <w:jc w:val="left"/>
              <w:rPr>
                <w:rFonts w:ascii="宋体" w:cs="宋体"/>
                <w:color w:val="000000"/>
                <w:kern w:val="0"/>
                <w:sz w:val="24"/>
                <w:szCs w:val="24"/>
              </w:rPr>
            </w:pPr>
            <w:r w:rsidRPr="009F22E1">
              <w:rPr>
                <w:rFonts w:ascii="宋体" w:hAnsi="宋体" w:cs="宋体" w:hint="eastAsia"/>
                <w:color w:val="000000"/>
                <w:kern w:val="0"/>
                <w:sz w:val="24"/>
                <w:szCs w:val="24"/>
              </w:rPr>
              <w:t xml:space="preserve">　</w:t>
            </w:r>
          </w:p>
        </w:tc>
        <w:tc>
          <w:tcPr>
            <w:tcW w:w="2118" w:type="dxa"/>
            <w:vMerge/>
            <w:tcBorders>
              <w:top w:val="nil"/>
              <w:left w:val="single" w:sz="4" w:space="0" w:color="auto"/>
              <w:bottom w:val="single" w:sz="4" w:space="0" w:color="auto"/>
              <w:right w:val="single" w:sz="4" w:space="0" w:color="auto"/>
            </w:tcBorders>
            <w:vAlign w:val="center"/>
          </w:tcPr>
          <w:p w:rsidR="00DF79C0" w:rsidRPr="009F22E1" w:rsidRDefault="00DF79C0" w:rsidP="009F22E1">
            <w:pPr>
              <w:widowControl/>
              <w:jc w:val="left"/>
              <w:rPr>
                <w:rFonts w:ascii="宋体" w:cs="宋体"/>
                <w:color w:val="000000"/>
                <w:kern w:val="0"/>
                <w:sz w:val="24"/>
                <w:szCs w:val="24"/>
              </w:rPr>
            </w:pPr>
          </w:p>
        </w:tc>
      </w:tr>
    </w:tbl>
    <w:p w:rsidR="00DF79C0" w:rsidRPr="006D30E1" w:rsidRDefault="00DF79C0" w:rsidP="006C1402">
      <w:pPr>
        <w:rPr>
          <w:rFonts w:ascii="仿宋_GB2312" w:eastAsia="仿宋_GB2312"/>
          <w:b/>
          <w:sz w:val="28"/>
          <w:szCs w:val="28"/>
        </w:rPr>
      </w:pPr>
      <w:r w:rsidRPr="006D30E1">
        <w:rPr>
          <w:rFonts w:ascii="仿宋_GB2312" w:eastAsia="仿宋_GB2312" w:hint="eastAsia"/>
          <w:b/>
          <w:sz w:val="28"/>
          <w:szCs w:val="28"/>
        </w:rPr>
        <w:t>附件</w:t>
      </w:r>
      <w:r>
        <w:rPr>
          <w:rFonts w:ascii="仿宋_GB2312" w:eastAsia="仿宋_GB2312"/>
          <w:b/>
          <w:sz w:val="28"/>
          <w:szCs w:val="28"/>
        </w:rPr>
        <w:t>2</w:t>
      </w:r>
      <w:r w:rsidRPr="006D30E1">
        <w:rPr>
          <w:rFonts w:ascii="仿宋_GB2312" w:eastAsia="仿宋_GB2312" w:hint="eastAsia"/>
          <w:sz w:val="28"/>
          <w:szCs w:val="28"/>
        </w:rPr>
        <w:t>：</w:t>
      </w:r>
      <w:r w:rsidRPr="006D30E1">
        <w:rPr>
          <w:rFonts w:ascii="仿宋_GB2312" w:eastAsia="仿宋_GB2312" w:hint="eastAsia"/>
          <w:b/>
          <w:sz w:val="28"/>
          <w:szCs w:val="28"/>
        </w:rPr>
        <w:t>党员对党支部班子评议表</w:t>
      </w:r>
    </w:p>
    <w:tbl>
      <w:tblPr>
        <w:tblW w:w="9216" w:type="dxa"/>
        <w:tblInd w:w="-34" w:type="dxa"/>
        <w:tblLayout w:type="fixed"/>
        <w:tblLook w:val="00A0"/>
      </w:tblPr>
      <w:tblGrid>
        <w:gridCol w:w="457"/>
        <w:gridCol w:w="5781"/>
        <w:gridCol w:w="595"/>
        <w:gridCol w:w="596"/>
        <w:gridCol w:w="595"/>
        <w:gridCol w:w="596"/>
        <w:gridCol w:w="596"/>
      </w:tblGrid>
      <w:tr w:rsidR="00DF79C0" w:rsidRPr="006D30E1" w:rsidTr="00656040">
        <w:trPr>
          <w:trHeight w:val="615"/>
        </w:trPr>
        <w:tc>
          <w:tcPr>
            <w:tcW w:w="9216" w:type="dxa"/>
            <w:gridSpan w:val="7"/>
            <w:tcBorders>
              <w:top w:val="nil"/>
              <w:left w:val="nil"/>
              <w:bottom w:val="nil"/>
              <w:right w:val="nil"/>
            </w:tcBorders>
            <w:noWrap/>
            <w:vAlign w:val="center"/>
          </w:tcPr>
          <w:p w:rsidR="00DF79C0" w:rsidRPr="00BC564E" w:rsidRDefault="00DF79C0" w:rsidP="00313643">
            <w:pPr>
              <w:widowControl/>
              <w:jc w:val="center"/>
              <w:rPr>
                <w:rFonts w:ascii="宋体" w:cs="宋体"/>
                <w:b/>
                <w:bCs/>
                <w:kern w:val="0"/>
                <w:sz w:val="32"/>
                <w:szCs w:val="32"/>
              </w:rPr>
            </w:pPr>
            <w:r w:rsidRPr="00BC564E">
              <w:rPr>
                <w:rFonts w:ascii="宋体" w:hAnsi="宋体" w:cs="宋体" w:hint="eastAsia"/>
                <w:b/>
                <w:bCs/>
                <w:kern w:val="0"/>
                <w:sz w:val="32"/>
                <w:szCs w:val="32"/>
              </w:rPr>
              <w:t>党员对党支部班子评议表</w:t>
            </w:r>
          </w:p>
        </w:tc>
      </w:tr>
      <w:tr w:rsidR="00DF79C0" w:rsidRPr="006D30E1" w:rsidTr="00656040">
        <w:trPr>
          <w:trHeight w:val="495"/>
        </w:trPr>
        <w:tc>
          <w:tcPr>
            <w:tcW w:w="457" w:type="dxa"/>
            <w:vMerge w:val="restart"/>
            <w:tcBorders>
              <w:top w:val="single" w:sz="4" w:space="0" w:color="auto"/>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b/>
                <w:bCs/>
                <w:kern w:val="0"/>
                <w:sz w:val="24"/>
                <w:szCs w:val="24"/>
              </w:rPr>
            </w:pPr>
            <w:r w:rsidRPr="006D30E1">
              <w:rPr>
                <w:rFonts w:ascii="宋体" w:hAnsi="宋体" w:cs="宋体" w:hint="eastAsia"/>
                <w:b/>
                <w:bCs/>
                <w:kern w:val="0"/>
                <w:sz w:val="24"/>
                <w:szCs w:val="24"/>
              </w:rPr>
              <w:t>序号</w:t>
            </w:r>
          </w:p>
        </w:tc>
        <w:tc>
          <w:tcPr>
            <w:tcW w:w="5781" w:type="dxa"/>
            <w:vMerge w:val="restart"/>
            <w:tcBorders>
              <w:top w:val="single" w:sz="4" w:space="0" w:color="auto"/>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b/>
                <w:bCs/>
                <w:kern w:val="0"/>
                <w:sz w:val="24"/>
                <w:szCs w:val="24"/>
              </w:rPr>
            </w:pPr>
            <w:r w:rsidRPr="006D30E1">
              <w:rPr>
                <w:rFonts w:ascii="宋体" w:hAnsi="宋体" w:cs="宋体" w:hint="eastAsia"/>
                <w:b/>
                <w:bCs/>
                <w:kern w:val="0"/>
                <w:sz w:val="24"/>
                <w:szCs w:val="24"/>
              </w:rPr>
              <w:t>评议项目</w:t>
            </w:r>
          </w:p>
        </w:tc>
        <w:tc>
          <w:tcPr>
            <w:tcW w:w="2978" w:type="dxa"/>
            <w:gridSpan w:val="5"/>
            <w:tcBorders>
              <w:top w:val="single" w:sz="4" w:space="0" w:color="auto"/>
              <w:left w:val="nil"/>
              <w:bottom w:val="single" w:sz="4" w:space="0" w:color="auto"/>
              <w:right w:val="single" w:sz="4" w:space="0" w:color="auto"/>
            </w:tcBorders>
            <w:noWrap/>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评议意见</w:t>
            </w:r>
          </w:p>
        </w:tc>
      </w:tr>
      <w:tr w:rsidR="00DF79C0" w:rsidRPr="006D30E1" w:rsidTr="00656040">
        <w:trPr>
          <w:trHeight w:val="1503"/>
        </w:trPr>
        <w:tc>
          <w:tcPr>
            <w:tcW w:w="457" w:type="dxa"/>
            <w:vMerge/>
            <w:tcBorders>
              <w:top w:val="single" w:sz="4" w:space="0" w:color="auto"/>
              <w:left w:val="single" w:sz="4" w:space="0" w:color="auto"/>
              <w:bottom w:val="single" w:sz="4" w:space="0" w:color="auto"/>
              <w:right w:val="single" w:sz="4" w:space="0" w:color="auto"/>
            </w:tcBorders>
            <w:vAlign w:val="center"/>
          </w:tcPr>
          <w:p w:rsidR="00DF79C0" w:rsidRPr="006D30E1" w:rsidRDefault="00DF79C0" w:rsidP="00313643">
            <w:pPr>
              <w:widowControl/>
              <w:jc w:val="left"/>
              <w:rPr>
                <w:rFonts w:ascii="宋体" w:cs="宋体"/>
                <w:b/>
                <w:bCs/>
                <w:kern w:val="0"/>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tcPr>
          <w:p w:rsidR="00DF79C0" w:rsidRPr="006D30E1" w:rsidRDefault="00DF79C0" w:rsidP="00313643">
            <w:pPr>
              <w:widowControl/>
              <w:jc w:val="left"/>
              <w:rPr>
                <w:rFonts w:ascii="宋体" w:cs="宋体"/>
                <w:b/>
                <w:bCs/>
                <w:kern w:val="0"/>
                <w:sz w:val="24"/>
                <w:szCs w:val="24"/>
              </w:rPr>
            </w:pPr>
          </w:p>
        </w:tc>
        <w:tc>
          <w:tcPr>
            <w:tcW w:w="595" w:type="dxa"/>
            <w:tcBorders>
              <w:top w:val="nil"/>
              <w:left w:val="nil"/>
              <w:bottom w:val="single" w:sz="4" w:space="0" w:color="auto"/>
              <w:right w:val="single" w:sz="4" w:space="0" w:color="auto"/>
            </w:tcBorders>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非常符合</w:t>
            </w:r>
          </w:p>
        </w:tc>
        <w:tc>
          <w:tcPr>
            <w:tcW w:w="596" w:type="dxa"/>
            <w:tcBorders>
              <w:top w:val="nil"/>
              <w:left w:val="nil"/>
              <w:bottom w:val="single" w:sz="4" w:space="0" w:color="auto"/>
              <w:right w:val="single" w:sz="4" w:space="0" w:color="auto"/>
            </w:tcBorders>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符合</w:t>
            </w:r>
          </w:p>
        </w:tc>
        <w:tc>
          <w:tcPr>
            <w:tcW w:w="595" w:type="dxa"/>
            <w:tcBorders>
              <w:top w:val="nil"/>
              <w:left w:val="nil"/>
              <w:bottom w:val="single" w:sz="4" w:space="0" w:color="auto"/>
              <w:right w:val="single" w:sz="4" w:space="0" w:color="auto"/>
            </w:tcBorders>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一般</w:t>
            </w:r>
          </w:p>
        </w:tc>
        <w:tc>
          <w:tcPr>
            <w:tcW w:w="596" w:type="dxa"/>
            <w:tcBorders>
              <w:top w:val="nil"/>
              <w:left w:val="nil"/>
              <w:bottom w:val="single" w:sz="4" w:space="0" w:color="auto"/>
              <w:right w:val="single" w:sz="4" w:space="0" w:color="auto"/>
            </w:tcBorders>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不符合</w:t>
            </w:r>
          </w:p>
        </w:tc>
        <w:tc>
          <w:tcPr>
            <w:tcW w:w="596" w:type="dxa"/>
            <w:tcBorders>
              <w:top w:val="nil"/>
              <w:left w:val="nil"/>
              <w:bottom w:val="single" w:sz="4" w:space="0" w:color="auto"/>
              <w:right w:val="single" w:sz="4" w:space="0" w:color="auto"/>
            </w:tcBorders>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非常不符合</w:t>
            </w:r>
          </w:p>
        </w:tc>
      </w:tr>
      <w:tr w:rsidR="00DF79C0" w:rsidRPr="006D30E1" w:rsidTr="00656040">
        <w:trPr>
          <w:trHeight w:val="360"/>
        </w:trPr>
        <w:tc>
          <w:tcPr>
            <w:tcW w:w="457" w:type="dxa"/>
            <w:vMerge/>
            <w:tcBorders>
              <w:top w:val="single" w:sz="4" w:space="0" w:color="auto"/>
              <w:left w:val="single" w:sz="4" w:space="0" w:color="auto"/>
              <w:bottom w:val="single" w:sz="4" w:space="0" w:color="auto"/>
              <w:right w:val="single" w:sz="4" w:space="0" w:color="auto"/>
            </w:tcBorders>
            <w:vAlign w:val="center"/>
          </w:tcPr>
          <w:p w:rsidR="00DF79C0" w:rsidRPr="006D30E1" w:rsidRDefault="00DF79C0" w:rsidP="00313643">
            <w:pPr>
              <w:widowControl/>
              <w:jc w:val="left"/>
              <w:rPr>
                <w:rFonts w:ascii="宋体" w:cs="宋体"/>
                <w:b/>
                <w:bCs/>
                <w:kern w:val="0"/>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tcPr>
          <w:p w:rsidR="00DF79C0" w:rsidRPr="006D30E1" w:rsidRDefault="00DF79C0" w:rsidP="00313643">
            <w:pPr>
              <w:widowControl/>
              <w:jc w:val="left"/>
              <w:rPr>
                <w:rFonts w:ascii="宋体" w:cs="宋体"/>
                <w:b/>
                <w:bCs/>
                <w:kern w:val="0"/>
                <w:sz w:val="24"/>
                <w:szCs w:val="24"/>
              </w:rPr>
            </w:pPr>
          </w:p>
        </w:tc>
        <w:tc>
          <w:tcPr>
            <w:tcW w:w="595" w:type="dxa"/>
            <w:tcBorders>
              <w:top w:val="nil"/>
              <w:left w:val="nil"/>
              <w:bottom w:val="single" w:sz="4" w:space="0" w:color="auto"/>
              <w:right w:val="single" w:sz="4" w:space="0" w:color="auto"/>
            </w:tcBorders>
            <w:noWrap/>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5</w:t>
            </w:r>
          </w:p>
        </w:tc>
        <w:tc>
          <w:tcPr>
            <w:tcW w:w="596" w:type="dxa"/>
            <w:tcBorders>
              <w:top w:val="nil"/>
              <w:left w:val="nil"/>
              <w:bottom w:val="single" w:sz="4" w:space="0" w:color="auto"/>
              <w:right w:val="single" w:sz="4" w:space="0" w:color="auto"/>
            </w:tcBorders>
            <w:noWrap/>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4</w:t>
            </w:r>
          </w:p>
        </w:tc>
        <w:tc>
          <w:tcPr>
            <w:tcW w:w="595" w:type="dxa"/>
            <w:tcBorders>
              <w:top w:val="nil"/>
              <w:left w:val="nil"/>
              <w:bottom w:val="single" w:sz="4" w:space="0" w:color="auto"/>
              <w:right w:val="single" w:sz="4" w:space="0" w:color="auto"/>
            </w:tcBorders>
            <w:noWrap/>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3</w:t>
            </w:r>
          </w:p>
        </w:tc>
        <w:tc>
          <w:tcPr>
            <w:tcW w:w="596" w:type="dxa"/>
            <w:tcBorders>
              <w:top w:val="nil"/>
              <w:left w:val="nil"/>
              <w:bottom w:val="single" w:sz="4" w:space="0" w:color="auto"/>
              <w:right w:val="single" w:sz="4" w:space="0" w:color="auto"/>
            </w:tcBorders>
            <w:noWrap/>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2</w:t>
            </w:r>
          </w:p>
        </w:tc>
        <w:tc>
          <w:tcPr>
            <w:tcW w:w="596" w:type="dxa"/>
            <w:tcBorders>
              <w:top w:val="nil"/>
              <w:left w:val="nil"/>
              <w:bottom w:val="single" w:sz="4" w:space="0" w:color="auto"/>
              <w:right w:val="single" w:sz="4" w:space="0" w:color="auto"/>
            </w:tcBorders>
            <w:noWrap/>
            <w:vAlign w:val="center"/>
          </w:tcPr>
          <w:p w:rsidR="00DF79C0" w:rsidRPr="00BC564E" w:rsidRDefault="00DF79C0" w:rsidP="00313643">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1</w:t>
            </w:r>
          </w:p>
        </w:tc>
      </w:tr>
      <w:tr w:rsidR="00DF79C0" w:rsidRPr="006D30E1" w:rsidTr="00CA434D">
        <w:trPr>
          <w:trHeight w:val="552"/>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1</w:t>
            </w:r>
          </w:p>
        </w:tc>
        <w:tc>
          <w:tcPr>
            <w:tcW w:w="5781" w:type="dxa"/>
            <w:tcBorders>
              <w:top w:val="nil"/>
              <w:left w:val="nil"/>
              <w:bottom w:val="single" w:sz="4" w:space="0" w:color="auto"/>
              <w:right w:val="single" w:sz="4" w:space="0" w:color="auto"/>
            </w:tcBorders>
            <w:vAlign w:val="center"/>
          </w:tcPr>
          <w:p w:rsidR="00DF79C0" w:rsidRPr="00BC564E" w:rsidRDefault="00DF79C0" w:rsidP="00313643">
            <w:pPr>
              <w:widowControl/>
              <w:jc w:val="left"/>
              <w:rPr>
                <w:rFonts w:ascii="仿宋_GB2312" w:eastAsia="仿宋_GB2312" w:hAnsi="宋体" w:cs="宋体"/>
                <w:kern w:val="0"/>
                <w:sz w:val="22"/>
              </w:rPr>
            </w:pPr>
            <w:r w:rsidRPr="00BC564E">
              <w:rPr>
                <w:rFonts w:ascii="仿宋_GB2312" w:eastAsia="仿宋_GB2312" w:hAnsi="宋体" w:cs="宋体" w:hint="eastAsia"/>
                <w:kern w:val="0"/>
                <w:sz w:val="22"/>
              </w:rPr>
              <w:t>支部委员会班子健全。委员职责明确，工作上协调配合，领导有力。</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CA434D">
        <w:trPr>
          <w:trHeight w:val="902"/>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2</w:t>
            </w:r>
          </w:p>
        </w:tc>
        <w:tc>
          <w:tcPr>
            <w:tcW w:w="5781" w:type="dxa"/>
            <w:tcBorders>
              <w:top w:val="nil"/>
              <w:left w:val="nil"/>
              <w:bottom w:val="single" w:sz="4" w:space="0" w:color="auto"/>
              <w:right w:val="single" w:sz="4" w:space="0" w:color="auto"/>
            </w:tcBorders>
            <w:vAlign w:val="center"/>
          </w:tcPr>
          <w:p w:rsidR="00DF79C0" w:rsidRPr="00BC564E" w:rsidRDefault="00DF79C0" w:rsidP="00313643">
            <w:pPr>
              <w:widowControl/>
              <w:jc w:val="left"/>
              <w:rPr>
                <w:rFonts w:ascii="仿宋_GB2312" w:eastAsia="仿宋_GB2312" w:hAnsi="宋体" w:cs="宋体"/>
                <w:kern w:val="0"/>
                <w:sz w:val="22"/>
              </w:rPr>
            </w:pPr>
            <w:r w:rsidRPr="00BC564E">
              <w:rPr>
                <w:rFonts w:ascii="仿宋_GB2312" w:eastAsia="仿宋_GB2312" w:hAnsi="宋体" w:cs="宋体" w:hint="eastAsia"/>
                <w:kern w:val="0"/>
                <w:sz w:val="22"/>
              </w:rPr>
              <w:t>支部班子政治上合格。讲学习、讲政治、讲正气。带头学习党的理论</w:t>
            </w:r>
            <w:r w:rsidRPr="00BC564E">
              <w:rPr>
                <w:rFonts w:ascii="仿宋_GB2312" w:eastAsia="仿宋_GB2312" w:hAnsi="宋体" w:cs="宋体"/>
                <w:kern w:val="0"/>
                <w:sz w:val="22"/>
              </w:rPr>
              <w:t>,</w:t>
            </w:r>
            <w:r w:rsidRPr="00BC564E">
              <w:rPr>
                <w:rFonts w:ascii="仿宋_GB2312" w:eastAsia="仿宋_GB2312" w:hAnsi="宋体" w:cs="宋体" w:hint="eastAsia"/>
                <w:kern w:val="0"/>
                <w:sz w:val="22"/>
              </w:rPr>
              <w:t>自觉贯彻党的路线方针政策，认真执行院党委工作部署和决议。</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656040">
        <w:trPr>
          <w:trHeight w:val="562"/>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3</w:t>
            </w:r>
          </w:p>
        </w:tc>
        <w:tc>
          <w:tcPr>
            <w:tcW w:w="5781" w:type="dxa"/>
            <w:tcBorders>
              <w:top w:val="nil"/>
              <w:left w:val="nil"/>
              <w:bottom w:val="single" w:sz="4" w:space="0" w:color="auto"/>
              <w:right w:val="single" w:sz="4" w:space="0" w:color="auto"/>
            </w:tcBorders>
            <w:vAlign w:val="center"/>
          </w:tcPr>
          <w:p w:rsidR="00DF79C0" w:rsidRPr="00BC564E" w:rsidRDefault="00DF79C0" w:rsidP="00313643">
            <w:pPr>
              <w:widowControl/>
              <w:jc w:val="left"/>
              <w:rPr>
                <w:rFonts w:ascii="仿宋_GB2312" w:eastAsia="仿宋_GB2312" w:hAnsi="宋体" w:cs="宋体"/>
                <w:kern w:val="0"/>
                <w:sz w:val="22"/>
              </w:rPr>
            </w:pPr>
            <w:r w:rsidRPr="00BC564E">
              <w:rPr>
                <w:rFonts w:ascii="仿宋_GB2312" w:eastAsia="仿宋_GB2312" w:hAnsi="宋体" w:cs="宋体" w:hint="eastAsia"/>
                <w:kern w:val="0"/>
                <w:sz w:val="22"/>
              </w:rPr>
              <w:t>支部班子坚持党的民主集中制。工作中坚持集体领导和个人分工相结合，及时沟通工作，重大问题集体讨论决定。</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656040">
        <w:trPr>
          <w:trHeight w:val="1338"/>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4</w:t>
            </w:r>
          </w:p>
        </w:tc>
        <w:tc>
          <w:tcPr>
            <w:tcW w:w="5781" w:type="dxa"/>
            <w:tcBorders>
              <w:top w:val="nil"/>
              <w:left w:val="nil"/>
              <w:bottom w:val="single" w:sz="4" w:space="0" w:color="auto"/>
              <w:right w:val="single" w:sz="4" w:space="0" w:color="auto"/>
            </w:tcBorders>
            <w:vAlign w:val="center"/>
          </w:tcPr>
          <w:p w:rsidR="00DF79C0" w:rsidRPr="00BC564E" w:rsidRDefault="00DF79C0" w:rsidP="00313643">
            <w:pPr>
              <w:widowControl/>
              <w:jc w:val="left"/>
              <w:rPr>
                <w:rFonts w:ascii="仿宋_GB2312" w:eastAsia="仿宋_GB2312" w:hAnsi="宋体" w:cs="宋体"/>
                <w:kern w:val="0"/>
                <w:sz w:val="22"/>
              </w:rPr>
            </w:pPr>
            <w:r w:rsidRPr="00BC564E">
              <w:rPr>
                <w:rFonts w:ascii="仿宋_GB2312" w:eastAsia="仿宋_GB2312" w:hAnsi="宋体" w:cs="宋体" w:hint="eastAsia"/>
                <w:kern w:val="0"/>
                <w:sz w:val="22"/>
              </w:rPr>
              <w:t>支部班子坚持党务公开。党员民主参与、民主选举、民主监督渠道通畅。定期向党员通报党委工作安排和支部工作计划。党支部选举、评优等工作坚持组织原则和工作程序，公开公正。按时向党员通报年度返还党费使用情况。</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656040">
        <w:trPr>
          <w:trHeight w:val="704"/>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5</w:t>
            </w:r>
          </w:p>
        </w:tc>
        <w:tc>
          <w:tcPr>
            <w:tcW w:w="5781" w:type="dxa"/>
            <w:tcBorders>
              <w:top w:val="nil"/>
              <w:left w:val="nil"/>
              <w:bottom w:val="single" w:sz="4" w:space="0" w:color="auto"/>
              <w:right w:val="single" w:sz="4" w:space="0" w:color="auto"/>
            </w:tcBorders>
            <w:vAlign w:val="center"/>
          </w:tcPr>
          <w:p w:rsidR="00DF79C0" w:rsidRPr="00BC564E" w:rsidRDefault="00DF79C0" w:rsidP="00313643">
            <w:pPr>
              <w:widowControl/>
              <w:jc w:val="left"/>
              <w:rPr>
                <w:rFonts w:ascii="仿宋_GB2312" w:eastAsia="仿宋_GB2312" w:hAnsi="宋体" w:cs="宋体"/>
                <w:kern w:val="0"/>
                <w:sz w:val="22"/>
              </w:rPr>
            </w:pPr>
            <w:r w:rsidRPr="00BC564E">
              <w:rPr>
                <w:rFonts w:ascii="仿宋_GB2312" w:eastAsia="仿宋_GB2312" w:hAnsi="宋体" w:cs="宋体" w:hint="eastAsia"/>
                <w:kern w:val="0"/>
                <w:sz w:val="22"/>
              </w:rPr>
              <w:t>支部班子制度健全并得到落实。坚持“三会一课”制度，做好党员的教育、管理和服务工作，形成良好的工作机制。</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656040">
        <w:trPr>
          <w:trHeight w:val="969"/>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6</w:t>
            </w:r>
          </w:p>
        </w:tc>
        <w:tc>
          <w:tcPr>
            <w:tcW w:w="5781" w:type="dxa"/>
            <w:tcBorders>
              <w:top w:val="nil"/>
              <w:left w:val="nil"/>
              <w:bottom w:val="single" w:sz="4" w:space="0" w:color="auto"/>
              <w:right w:val="single" w:sz="4" w:space="0" w:color="auto"/>
            </w:tcBorders>
            <w:vAlign w:val="center"/>
          </w:tcPr>
          <w:p w:rsidR="00DF79C0" w:rsidRPr="00BC564E" w:rsidRDefault="00DF79C0" w:rsidP="00313643">
            <w:pPr>
              <w:widowControl/>
              <w:jc w:val="left"/>
              <w:rPr>
                <w:rFonts w:ascii="仿宋_GB2312" w:eastAsia="仿宋_GB2312" w:hAnsi="宋体" w:cs="宋体"/>
                <w:kern w:val="0"/>
                <w:sz w:val="22"/>
              </w:rPr>
            </w:pPr>
            <w:r w:rsidRPr="00BC564E">
              <w:rPr>
                <w:rFonts w:ascii="仿宋_GB2312" w:eastAsia="仿宋_GB2312" w:hAnsi="宋体" w:cs="宋体" w:hint="eastAsia"/>
                <w:kern w:val="0"/>
                <w:sz w:val="22"/>
              </w:rPr>
              <w:t>支部班子开拓进取，大胆探索。结合支部工作实际、科室中心工作和学科发展需求，创造性将党建工作与业务工作紧密结合，做到组织生活的政治性与服务中心工作相结合。</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656040">
        <w:trPr>
          <w:trHeight w:val="968"/>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7</w:t>
            </w:r>
          </w:p>
        </w:tc>
        <w:tc>
          <w:tcPr>
            <w:tcW w:w="5781" w:type="dxa"/>
            <w:tcBorders>
              <w:top w:val="nil"/>
              <w:left w:val="nil"/>
              <w:bottom w:val="single" w:sz="4" w:space="0" w:color="auto"/>
              <w:right w:val="single" w:sz="4" w:space="0" w:color="auto"/>
            </w:tcBorders>
            <w:vAlign w:val="center"/>
          </w:tcPr>
          <w:p w:rsidR="00DF79C0" w:rsidRPr="00BC564E" w:rsidRDefault="00DF79C0" w:rsidP="009D5229">
            <w:pPr>
              <w:widowControl/>
              <w:jc w:val="left"/>
              <w:rPr>
                <w:rFonts w:ascii="仿宋_GB2312" w:eastAsia="仿宋_GB2312" w:hAnsi="宋体" w:cs="宋体"/>
                <w:kern w:val="0"/>
                <w:sz w:val="22"/>
              </w:rPr>
            </w:pPr>
            <w:r w:rsidRPr="00BC564E">
              <w:rPr>
                <w:rFonts w:ascii="仿宋_GB2312" w:eastAsia="仿宋_GB2312" w:hAnsi="宋体" w:cs="宋体" w:hint="eastAsia"/>
                <w:kern w:val="0"/>
                <w:sz w:val="22"/>
              </w:rPr>
              <w:t>党支部书记具有较高的政治素质、较强的工作能力和较高的群众威信，参与讨论决定本科室重要事项，经常与行政负责人沟通情况。</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656040">
        <w:trPr>
          <w:trHeight w:val="998"/>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8</w:t>
            </w:r>
          </w:p>
        </w:tc>
        <w:tc>
          <w:tcPr>
            <w:tcW w:w="5781" w:type="dxa"/>
            <w:tcBorders>
              <w:top w:val="nil"/>
              <w:left w:val="nil"/>
              <w:bottom w:val="single" w:sz="4" w:space="0" w:color="auto"/>
              <w:right w:val="single" w:sz="4" w:space="0" w:color="auto"/>
            </w:tcBorders>
            <w:vAlign w:val="center"/>
          </w:tcPr>
          <w:p w:rsidR="00DF79C0" w:rsidRPr="00BC564E" w:rsidRDefault="00DF79C0" w:rsidP="00313643">
            <w:pPr>
              <w:widowControl/>
              <w:jc w:val="left"/>
              <w:rPr>
                <w:rFonts w:ascii="仿宋_GB2312" w:eastAsia="仿宋_GB2312" w:hAnsi="宋体" w:cs="宋体"/>
                <w:kern w:val="0"/>
                <w:sz w:val="22"/>
              </w:rPr>
            </w:pPr>
            <w:r w:rsidRPr="00BC564E">
              <w:rPr>
                <w:rFonts w:ascii="仿宋_GB2312" w:eastAsia="仿宋_GB2312" w:hAnsi="宋体" w:cs="宋体" w:hint="eastAsia"/>
                <w:kern w:val="0"/>
                <w:sz w:val="22"/>
              </w:rPr>
              <w:t>支部班子以身作则，坚持党的宗旨，坚定理想信念。在“两学一做”学习教育中带头学习提高，带头争创佳绩，带头服务群众，带头遵纪守法，带头弘扬正气，做合格党员。</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656040">
        <w:trPr>
          <w:trHeight w:val="964"/>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9</w:t>
            </w:r>
          </w:p>
        </w:tc>
        <w:tc>
          <w:tcPr>
            <w:tcW w:w="5781" w:type="dxa"/>
            <w:tcBorders>
              <w:top w:val="nil"/>
              <w:left w:val="nil"/>
              <w:bottom w:val="single" w:sz="4" w:space="0" w:color="auto"/>
              <w:right w:val="single" w:sz="4" w:space="0" w:color="auto"/>
            </w:tcBorders>
            <w:vAlign w:val="center"/>
          </w:tcPr>
          <w:p w:rsidR="00DF79C0" w:rsidRPr="00BC564E" w:rsidRDefault="00DF79C0" w:rsidP="00313643">
            <w:pPr>
              <w:widowControl/>
              <w:jc w:val="left"/>
              <w:rPr>
                <w:rFonts w:ascii="仿宋_GB2312" w:eastAsia="仿宋_GB2312" w:hAnsi="宋体" w:cs="宋体"/>
                <w:kern w:val="0"/>
                <w:sz w:val="22"/>
              </w:rPr>
            </w:pPr>
            <w:r w:rsidRPr="00BC564E">
              <w:rPr>
                <w:rFonts w:ascii="仿宋_GB2312" w:eastAsia="仿宋_GB2312" w:hAnsi="宋体" w:cs="宋体" w:hint="eastAsia"/>
                <w:kern w:val="0"/>
                <w:sz w:val="22"/>
              </w:rPr>
              <w:t>支部班子重视党员思想和作风建设。在工作中坚持正确的价值导向，引导教育党员增强党的意识，明规守纪，敬业修德，形成良好的风气。</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656040">
        <w:trPr>
          <w:trHeight w:val="1295"/>
        </w:trPr>
        <w:tc>
          <w:tcPr>
            <w:tcW w:w="457" w:type="dxa"/>
            <w:tcBorders>
              <w:top w:val="nil"/>
              <w:left w:val="single" w:sz="4" w:space="0" w:color="auto"/>
              <w:bottom w:val="single" w:sz="4" w:space="0" w:color="auto"/>
              <w:right w:val="single" w:sz="4" w:space="0" w:color="auto"/>
            </w:tcBorders>
            <w:noWrap/>
            <w:vAlign w:val="center"/>
          </w:tcPr>
          <w:p w:rsidR="00DF79C0" w:rsidRPr="006D30E1" w:rsidRDefault="00DF79C0" w:rsidP="00313643">
            <w:pPr>
              <w:widowControl/>
              <w:jc w:val="center"/>
              <w:rPr>
                <w:rFonts w:ascii="宋体" w:cs="宋体"/>
                <w:kern w:val="0"/>
                <w:sz w:val="22"/>
              </w:rPr>
            </w:pPr>
            <w:r w:rsidRPr="006D30E1">
              <w:rPr>
                <w:rFonts w:ascii="宋体" w:hAnsi="宋体" w:cs="宋体"/>
                <w:kern w:val="0"/>
                <w:sz w:val="22"/>
              </w:rPr>
              <w:t>10</w:t>
            </w:r>
          </w:p>
        </w:tc>
        <w:tc>
          <w:tcPr>
            <w:tcW w:w="5781" w:type="dxa"/>
            <w:tcBorders>
              <w:top w:val="nil"/>
              <w:left w:val="nil"/>
              <w:bottom w:val="single" w:sz="4" w:space="0" w:color="auto"/>
              <w:right w:val="single" w:sz="4" w:space="0" w:color="auto"/>
            </w:tcBorders>
            <w:noWrap/>
            <w:vAlign w:val="center"/>
          </w:tcPr>
          <w:p w:rsidR="00DF79C0" w:rsidRPr="00BC564E" w:rsidRDefault="00DF79C0" w:rsidP="00313643">
            <w:pPr>
              <w:widowControl/>
              <w:rPr>
                <w:rFonts w:ascii="仿宋_GB2312" w:eastAsia="仿宋_GB2312" w:hAnsi="宋体" w:cs="宋体"/>
                <w:kern w:val="0"/>
                <w:sz w:val="22"/>
              </w:rPr>
            </w:pPr>
            <w:r w:rsidRPr="00BC564E">
              <w:rPr>
                <w:rFonts w:ascii="仿宋_GB2312" w:eastAsia="仿宋_GB2312" w:hAnsi="宋体" w:cs="宋体" w:hint="eastAsia"/>
                <w:kern w:val="0"/>
                <w:sz w:val="22"/>
              </w:rPr>
              <w:t>支部党建工作成效明显。通过支部班子的工作，党支部思想、组织、作风、制度和廉政建设协调推进。党支部工作促进了中心工作，指导、带动了共青团工作，服务了科室、群众和患者。</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5"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c>
          <w:tcPr>
            <w:tcW w:w="596" w:type="dxa"/>
            <w:tcBorders>
              <w:top w:val="nil"/>
              <w:left w:val="nil"/>
              <w:bottom w:val="single" w:sz="4" w:space="0" w:color="auto"/>
              <w:right w:val="single" w:sz="4" w:space="0" w:color="auto"/>
            </w:tcBorders>
            <w:noWrap/>
            <w:vAlign w:val="center"/>
          </w:tcPr>
          <w:p w:rsidR="00DF79C0" w:rsidRPr="006D30E1" w:rsidRDefault="00DF79C0" w:rsidP="00313643">
            <w:pPr>
              <w:widowControl/>
              <w:jc w:val="left"/>
              <w:rPr>
                <w:rFonts w:ascii="宋体" w:cs="宋体"/>
                <w:kern w:val="0"/>
                <w:sz w:val="22"/>
              </w:rPr>
            </w:pPr>
            <w:r w:rsidRPr="006D30E1">
              <w:rPr>
                <w:rFonts w:ascii="宋体" w:hAnsi="宋体" w:cs="宋体" w:hint="eastAsia"/>
                <w:kern w:val="0"/>
                <w:sz w:val="22"/>
              </w:rPr>
              <w:t xml:space="preserve">　</w:t>
            </w:r>
          </w:p>
        </w:tc>
      </w:tr>
    </w:tbl>
    <w:p w:rsidR="00DF79C0" w:rsidRPr="006D30E1" w:rsidRDefault="00DF79C0" w:rsidP="00DF79C0">
      <w:pPr>
        <w:ind w:left="31680" w:hangingChars="294" w:firstLine="31680"/>
        <w:rPr>
          <w:rFonts w:ascii="仿宋_GB2312" w:eastAsia="仿宋_GB2312"/>
          <w:b/>
          <w:sz w:val="24"/>
          <w:szCs w:val="24"/>
        </w:rPr>
      </w:pPr>
      <w:r w:rsidRPr="006D30E1">
        <w:rPr>
          <w:rFonts w:ascii="仿宋_GB2312" w:eastAsia="仿宋_GB2312" w:hint="eastAsia"/>
          <w:b/>
          <w:sz w:val="24"/>
          <w:szCs w:val="24"/>
        </w:rPr>
        <w:t>说明：此表由党支部组织测评、统计，将汇总统计结果提交“两学一做”学习教育领导小组办公室。</w:t>
      </w:r>
    </w:p>
    <w:p w:rsidR="00DF79C0" w:rsidRPr="006D30E1" w:rsidRDefault="00DF79C0" w:rsidP="006C1402">
      <w:pPr>
        <w:rPr>
          <w:rFonts w:ascii="仿宋_GB2312" w:eastAsia="仿宋_GB2312"/>
          <w:b/>
          <w:sz w:val="28"/>
          <w:szCs w:val="28"/>
        </w:rPr>
      </w:pPr>
      <w:r w:rsidRPr="006D30E1">
        <w:rPr>
          <w:rFonts w:ascii="仿宋_GB2312" w:eastAsia="仿宋_GB2312" w:hint="eastAsia"/>
          <w:b/>
          <w:sz w:val="28"/>
          <w:szCs w:val="28"/>
        </w:rPr>
        <w:t>附件</w:t>
      </w:r>
      <w:r>
        <w:rPr>
          <w:rFonts w:ascii="仿宋_GB2312" w:eastAsia="仿宋_GB2312"/>
          <w:b/>
          <w:sz w:val="28"/>
          <w:szCs w:val="28"/>
        </w:rPr>
        <w:t>3</w:t>
      </w:r>
      <w:r w:rsidRPr="006D30E1">
        <w:rPr>
          <w:rFonts w:ascii="仿宋_GB2312" w:eastAsia="仿宋_GB2312" w:hint="eastAsia"/>
          <w:sz w:val="28"/>
          <w:szCs w:val="28"/>
        </w:rPr>
        <w:t>：</w:t>
      </w:r>
      <w:r w:rsidRPr="006D30E1">
        <w:rPr>
          <w:rFonts w:ascii="仿宋_GB2312" w:eastAsia="仿宋_GB2312" w:hint="eastAsia"/>
          <w:b/>
          <w:sz w:val="28"/>
          <w:szCs w:val="28"/>
        </w:rPr>
        <w:t>对党员的评议表</w:t>
      </w:r>
    </w:p>
    <w:p w:rsidR="00DF79C0" w:rsidRPr="006D30E1" w:rsidRDefault="00DF79C0" w:rsidP="0067001B">
      <w:pPr>
        <w:jc w:val="center"/>
        <w:rPr>
          <w:rFonts w:ascii="宋体"/>
          <w:b/>
          <w:sz w:val="30"/>
          <w:szCs w:val="30"/>
        </w:rPr>
      </w:pPr>
      <w:r w:rsidRPr="006D30E1">
        <w:rPr>
          <w:rFonts w:ascii="宋体" w:hAnsi="宋体" w:hint="eastAsia"/>
          <w:b/>
          <w:sz w:val="30"/>
          <w:szCs w:val="30"/>
        </w:rPr>
        <w:t>对党员的评议表</w:t>
      </w:r>
    </w:p>
    <w:tbl>
      <w:tblPr>
        <w:tblW w:w="8348" w:type="dxa"/>
        <w:tblInd w:w="95" w:type="dxa"/>
        <w:tblLayout w:type="fixed"/>
        <w:tblLook w:val="00A0"/>
      </w:tblPr>
      <w:tblGrid>
        <w:gridCol w:w="560"/>
        <w:gridCol w:w="4131"/>
        <w:gridCol w:w="731"/>
        <w:gridCol w:w="731"/>
        <w:gridCol w:w="732"/>
        <w:gridCol w:w="731"/>
        <w:gridCol w:w="732"/>
      </w:tblGrid>
      <w:tr w:rsidR="00DF79C0" w:rsidRPr="006D30E1" w:rsidTr="00D92FBF">
        <w:trPr>
          <w:trHeight w:val="495"/>
        </w:trPr>
        <w:tc>
          <w:tcPr>
            <w:tcW w:w="560" w:type="dxa"/>
            <w:vMerge w:val="restart"/>
            <w:tcBorders>
              <w:top w:val="single" w:sz="4" w:space="0" w:color="auto"/>
              <w:left w:val="single" w:sz="4" w:space="0" w:color="auto"/>
              <w:bottom w:val="single" w:sz="4" w:space="0" w:color="auto"/>
              <w:right w:val="single" w:sz="4" w:space="0" w:color="auto"/>
            </w:tcBorders>
            <w:noWrap/>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序号</w:t>
            </w:r>
          </w:p>
        </w:tc>
        <w:tc>
          <w:tcPr>
            <w:tcW w:w="4131" w:type="dxa"/>
            <w:vMerge w:val="restart"/>
            <w:tcBorders>
              <w:top w:val="single" w:sz="4" w:space="0" w:color="auto"/>
              <w:left w:val="single" w:sz="4" w:space="0" w:color="auto"/>
              <w:bottom w:val="single" w:sz="4" w:space="0" w:color="auto"/>
              <w:right w:val="single" w:sz="4" w:space="0" w:color="auto"/>
            </w:tcBorders>
            <w:noWrap/>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评议项目</w:t>
            </w:r>
          </w:p>
        </w:tc>
        <w:tc>
          <w:tcPr>
            <w:tcW w:w="3657" w:type="dxa"/>
            <w:gridSpan w:val="5"/>
            <w:tcBorders>
              <w:top w:val="single" w:sz="4" w:space="0" w:color="auto"/>
              <w:left w:val="nil"/>
              <w:bottom w:val="single" w:sz="4" w:space="0" w:color="auto"/>
              <w:right w:val="single" w:sz="4" w:space="0" w:color="auto"/>
            </w:tcBorders>
            <w:noWrap/>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评议意见</w:t>
            </w:r>
          </w:p>
        </w:tc>
      </w:tr>
      <w:tr w:rsidR="00DF79C0" w:rsidRPr="006D30E1" w:rsidTr="00D92FBF">
        <w:trPr>
          <w:trHeight w:val="915"/>
        </w:trPr>
        <w:tc>
          <w:tcPr>
            <w:tcW w:w="560" w:type="dxa"/>
            <w:vMerge/>
            <w:tcBorders>
              <w:top w:val="single" w:sz="4" w:space="0" w:color="auto"/>
              <w:left w:val="single" w:sz="4" w:space="0" w:color="auto"/>
              <w:bottom w:val="single" w:sz="4" w:space="0" w:color="auto"/>
              <w:right w:val="single" w:sz="4" w:space="0" w:color="auto"/>
            </w:tcBorders>
            <w:vAlign w:val="center"/>
          </w:tcPr>
          <w:p w:rsidR="00DF79C0" w:rsidRPr="00BC564E" w:rsidRDefault="00DF79C0" w:rsidP="00D92FBF">
            <w:pPr>
              <w:widowControl/>
              <w:jc w:val="left"/>
              <w:rPr>
                <w:rFonts w:ascii="仿宋_GB2312" w:eastAsia="仿宋_GB2312" w:hAnsi="宋体" w:cs="宋体"/>
                <w:b/>
                <w:bCs/>
                <w:kern w:val="0"/>
                <w:sz w:val="24"/>
                <w:szCs w:val="24"/>
              </w:rPr>
            </w:pPr>
          </w:p>
        </w:tc>
        <w:tc>
          <w:tcPr>
            <w:tcW w:w="4131" w:type="dxa"/>
            <w:vMerge/>
            <w:tcBorders>
              <w:top w:val="single" w:sz="4" w:space="0" w:color="auto"/>
              <w:left w:val="single" w:sz="4" w:space="0" w:color="auto"/>
              <w:bottom w:val="single" w:sz="4" w:space="0" w:color="auto"/>
              <w:right w:val="single" w:sz="4" w:space="0" w:color="auto"/>
            </w:tcBorders>
            <w:vAlign w:val="center"/>
          </w:tcPr>
          <w:p w:rsidR="00DF79C0" w:rsidRPr="00BC564E" w:rsidRDefault="00DF79C0" w:rsidP="00D92FBF">
            <w:pPr>
              <w:widowControl/>
              <w:jc w:val="left"/>
              <w:rPr>
                <w:rFonts w:ascii="仿宋_GB2312" w:eastAsia="仿宋_GB2312" w:hAnsi="宋体" w:cs="宋体"/>
                <w:b/>
                <w:bCs/>
                <w:kern w:val="0"/>
                <w:sz w:val="24"/>
                <w:szCs w:val="24"/>
              </w:rPr>
            </w:pPr>
          </w:p>
        </w:tc>
        <w:tc>
          <w:tcPr>
            <w:tcW w:w="731" w:type="dxa"/>
            <w:tcBorders>
              <w:top w:val="nil"/>
              <w:left w:val="nil"/>
              <w:bottom w:val="single" w:sz="4" w:space="0" w:color="auto"/>
              <w:right w:val="single" w:sz="4" w:space="0" w:color="auto"/>
            </w:tcBorders>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非常符合</w:t>
            </w:r>
          </w:p>
        </w:tc>
        <w:tc>
          <w:tcPr>
            <w:tcW w:w="731" w:type="dxa"/>
            <w:tcBorders>
              <w:top w:val="nil"/>
              <w:left w:val="nil"/>
              <w:bottom w:val="single" w:sz="4" w:space="0" w:color="auto"/>
              <w:right w:val="single" w:sz="4" w:space="0" w:color="auto"/>
            </w:tcBorders>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符合</w:t>
            </w:r>
          </w:p>
        </w:tc>
        <w:tc>
          <w:tcPr>
            <w:tcW w:w="732" w:type="dxa"/>
            <w:tcBorders>
              <w:top w:val="nil"/>
              <w:left w:val="nil"/>
              <w:bottom w:val="single" w:sz="4" w:space="0" w:color="auto"/>
              <w:right w:val="single" w:sz="4" w:space="0" w:color="auto"/>
            </w:tcBorders>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一般</w:t>
            </w:r>
          </w:p>
        </w:tc>
        <w:tc>
          <w:tcPr>
            <w:tcW w:w="731" w:type="dxa"/>
            <w:tcBorders>
              <w:top w:val="nil"/>
              <w:left w:val="nil"/>
              <w:bottom w:val="single" w:sz="4" w:space="0" w:color="auto"/>
              <w:right w:val="single" w:sz="4" w:space="0" w:color="auto"/>
            </w:tcBorders>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不符合</w:t>
            </w:r>
          </w:p>
        </w:tc>
        <w:tc>
          <w:tcPr>
            <w:tcW w:w="732" w:type="dxa"/>
            <w:tcBorders>
              <w:top w:val="nil"/>
              <w:left w:val="nil"/>
              <w:bottom w:val="single" w:sz="4" w:space="0" w:color="auto"/>
              <w:right w:val="single" w:sz="4" w:space="0" w:color="auto"/>
            </w:tcBorders>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hint="eastAsia"/>
                <w:b/>
                <w:bCs/>
                <w:kern w:val="0"/>
                <w:sz w:val="24"/>
                <w:szCs w:val="24"/>
              </w:rPr>
              <w:t>非常不符合</w:t>
            </w:r>
          </w:p>
        </w:tc>
      </w:tr>
      <w:tr w:rsidR="00DF79C0" w:rsidRPr="006D30E1" w:rsidTr="00D92FBF">
        <w:trPr>
          <w:trHeight w:val="360"/>
        </w:trPr>
        <w:tc>
          <w:tcPr>
            <w:tcW w:w="560" w:type="dxa"/>
            <w:vMerge/>
            <w:tcBorders>
              <w:top w:val="single" w:sz="4" w:space="0" w:color="auto"/>
              <w:left w:val="single" w:sz="4" w:space="0" w:color="auto"/>
              <w:bottom w:val="single" w:sz="4" w:space="0" w:color="auto"/>
              <w:right w:val="single" w:sz="4" w:space="0" w:color="auto"/>
            </w:tcBorders>
            <w:vAlign w:val="center"/>
          </w:tcPr>
          <w:p w:rsidR="00DF79C0" w:rsidRPr="00BC564E" w:rsidRDefault="00DF79C0" w:rsidP="00D92FBF">
            <w:pPr>
              <w:widowControl/>
              <w:jc w:val="left"/>
              <w:rPr>
                <w:rFonts w:ascii="仿宋_GB2312" w:eastAsia="仿宋_GB2312" w:hAnsi="宋体" w:cs="宋体"/>
                <w:b/>
                <w:bCs/>
                <w:kern w:val="0"/>
                <w:sz w:val="24"/>
                <w:szCs w:val="24"/>
              </w:rPr>
            </w:pPr>
          </w:p>
        </w:tc>
        <w:tc>
          <w:tcPr>
            <w:tcW w:w="4131" w:type="dxa"/>
            <w:vMerge/>
            <w:tcBorders>
              <w:top w:val="single" w:sz="4" w:space="0" w:color="auto"/>
              <w:left w:val="single" w:sz="4" w:space="0" w:color="auto"/>
              <w:bottom w:val="single" w:sz="4" w:space="0" w:color="auto"/>
              <w:right w:val="single" w:sz="4" w:space="0" w:color="auto"/>
            </w:tcBorders>
            <w:vAlign w:val="center"/>
          </w:tcPr>
          <w:p w:rsidR="00DF79C0" w:rsidRPr="00BC564E" w:rsidRDefault="00DF79C0" w:rsidP="00D92FBF">
            <w:pPr>
              <w:widowControl/>
              <w:jc w:val="left"/>
              <w:rPr>
                <w:rFonts w:ascii="仿宋_GB2312" w:eastAsia="仿宋_GB2312" w:hAnsi="宋体" w:cs="宋体"/>
                <w:b/>
                <w:bCs/>
                <w:kern w:val="0"/>
                <w:sz w:val="24"/>
                <w:szCs w:val="24"/>
              </w:rPr>
            </w:pPr>
          </w:p>
        </w:tc>
        <w:tc>
          <w:tcPr>
            <w:tcW w:w="731" w:type="dxa"/>
            <w:tcBorders>
              <w:top w:val="nil"/>
              <w:left w:val="nil"/>
              <w:bottom w:val="single" w:sz="4" w:space="0" w:color="auto"/>
              <w:right w:val="single" w:sz="4" w:space="0" w:color="auto"/>
            </w:tcBorders>
            <w:noWrap/>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5</w:t>
            </w:r>
          </w:p>
        </w:tc>
        <w:tc>
          <w:tcPr>
            <w:tcW w:w="731" w:type="dxa"/>
            <w:tcBorders>
              <w:top w:val="nil"/>
              <w:left w:val="nil"/>
              <w:bottom w:val="single" w:sz="4" w:space="0" w:color="auto"/>
              <w:right w:val="single" w:sz="4" w:space="0" w:color="auto"/>
            </w:tcBorders>
            <w:noWrap/>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4</w:t>
            </w:r>
          </w:p>
        </w:tc>
        <w:tc>
          <w:tcPr>
            <w:tcW w:w="732" w:type="dxa"/>
            <w:tcBorders>
              <w:top w:val="nil"/>
              <w:left w:val="nil"/>
              <w:bottom w:val="single" w:sz="4" w:space="0" w:color="auto"/>
              <w:right w:val="single" w:sz="4" w:space="0" w:color="auto"/>
            </w:tcBorders>
            <w:noWrap/>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3</w:t>
            </w:r>
          </w:p>
        </w:tc>
        <w:tc>
          <w:tcPr>
            <w:tcW w:w="731" w:type="dxa"/>
            <w:tcBorders>
              <w:top w:val="nil"/>
              <w:left w:val="nil"/>
              <w:bottom w:val="single" w:sz="4" w:space="0" w:color="auto"/>
              <w:right w:val="single" w:sz="4" w:space="0" w:color="auto"/>
            </w:tcBorders>
            <w:noWrap/>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2</w:t>
            </w:r>
          </w:p>
        </w:tc>
        <w:tc>
          <w:tcPr>
            <w:tcW w:w="732" w:type="dxa"/>
            <w:tcBorders>
              <w:top w:val="nil"/>
              <w:left w:val="nil"/>
              <w:bottom w:val="single" w:sz="4" w:space="0" w:color="auto"/>
              <w:right w:val="single" w:sz="4" w:space="0" w:color="auto"/>
            </w:tcBorders>
            <w:noWrap/>
            <w:vAlign w:val="center"/>
          </w:tcPr>
          <w:p w:rsidR="00DF79C0" w:rsidRPr="00BC564E" w:rsidRDefault="00DF79C0" w:rsidP="00D92FBF">
            <w:pPr>
              <w:widowControl/>
              <w:jc w:val="center"/>
              <w:rPr>
                <w:rFonts w:ascii="仿宋_GB2312" w:eastAsia="仿宋_GB2312" w:hAnsi="宋体" w:cs="宋体"/>
                <w:b/>
                <w:bCs/>
                <w:kern w:val="0"/>
                <w:sz w:val="24"/>
                <w:szCs w:val="24"/>
              </w:rPr>
            </w:pPr>
            <w:r w:rsidRPr="00BC564E">
              <w:rPr>
                <w:rFonts w:ascii="仿宋_GB2312" w:eastAsia="仿宋_GB2312" w:hAnsi="宋体" w:cs="宋体"/>
                <w:b/>
                <w:bCs/>
                <w:kern w:val="0"/>
                <w:sz w:val="24"/>
                <w:szCs w:val="24"/>
              </w:rPr>
              <w:t>1</w:t>
            </w:r>
          </w:p>
        </w:tc>
      </w:tr>
      <w:tr w:rsidR="00DF79C0" w:rsidRPr="006D30E1" w:rsidTr="00D92FBF">
        <w:trPr>
          <w:trHeight w:val="810"/>
        </w:trPr>
        <w:tc>
          <w:tcPr>
            <w:tcW w:w="560" w:type="dxa"/>
            <w:tcBorders>
              <w:top w:val="nil"/>
              <w:left w:val="single" w:sz="4" w:space="0" w:color="auto"/>
              <w:bottom w:val="single" w:sz="4" w:space="0" w:color="auto"/>
              <w:right w:val="single" w:sz="4" w:space="0" w:color="auto"/>
            </w:tcBorders>
            <w:noWrap/>
            <w:vAlign w:val="center"/>
          </w:tcPr>
          <w:p w:rsidR="00DF79C0" w:rsidRPr="006D30E1" w:rsidRDefault="00DF79C0" w:rsidP="00D92FBF">
            <w:pPr>
              <w:widowControl/>
              <w:jc w:val="center"/>
              <w:rPr>
                <w:rFonts w:ascii="宋体" w:cs="宋体"/>
                <w:kern w:val="0"/>
                <w:sz w:val="22"/>
              </w:rPr>
            </w:pPr>
            <w:r w:rsidRPr="006D30E1">
              <w:rPr>
                <w:rFonts w:ascii="宋体" w:hAnsi="宋体" w:cs="宋体"/>
                <w:kern w:val="0"/>
                <w:sz w:val="22"/>
              </w:rPr>
              <w:t>1</w:t>
            </w:r>
          </w:p>
        </w:tc>
        <w:tc>
          <w:tcPr>
            <w:tcW w:w="4131" w:type="dxa"/>
            <w:tcBorders>
              <w:top w:val="nil"/>
              <w:left w:val="nil"/>
              <w:bottom w:val="single" w:sz="4" w:space="0" w:color="auto"/>
              <w:right w:val="single" w:sz="4" w:space="0" w:color="auto"/>
            </w:tcBorders>
            <w:vAlign w:val="center"/>
          </w:tcPr>
          <w:p w:rsidR="00DF79C0" w:rsidRPr="006D30E1" w:rsidRDefault="00DF79C0" w:rsidP="00717217">
            <w:pPr>
              <w:widowControl/>
              <w:jc w:val="left"/>
              <w:rPr>
                <w:rFonts w:ascii="仿宋_GB2312" w:eastAsia="仿宋_GB2312" w:hAnsi="宋体" w:cs="宋体"/>
                <w:kern w:val="0"/>
                <w:sz w:val="24"/>
                <w:szCs w:val="24"/>
              </w:rPr>
            </w:pPr>
            <w:r w:rsidRPr="006D30E1">
              <w:rPr>
                <w:rFonts w:ascii="仿宋_GB2312" w:eastAsia="仿宋_GB2312" w:hAnsi="宋体" w:cs="宋体" w:hint="eastAsia"/>
                <w:kern w:val="0"/>
                <w:sz w:val="24"/>
                <w:szCs w:val="24"/>
              </w:rPr>
              <w:t>认真学习党章党规和习近平总书记系列讲话精神。按党支部要求完成自学任务，积极参加党支部组织生活、党员大会和支部其他活动，按时交纳党费。</w:t>
            </w:r>
          </w:p>
        </w:tc>
        <w:tc>
          <w:tcPr>
            <w:tcW w:w="731"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1"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2"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1"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2"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2215BE">
        <w:trPr>
          <w:trHeight w:val="1320"/>
        </w:trPr>
        <w:tc>
          <w:tcPr>
            <w:tcW w:w="560" w:type="dxa"/>
            <w:tcBorders>
              <w:top w:val="nil"/>
              <w:left w:val="single" w:sz="4" w:space="0" w:color="auto"/>
              <w:bottom w:val="single" w:sz="4" w:space="0" w:color="auto"/>
              <w:right w:val="single" w:sz="4" w:space="0" w:color="auto"/>
            </w:tcBorders>
            <w:noWrap/>
            <w:vAlign w:val="center"/>
          </w:tcPr>
          <w:p w:rsidR="00DF79C0" w:rsidRPr="006D30E1" w:rsidRDefault="00DF79C0" w:rsidP="00D92FBF">
            <w:pPr>
              <w:widowControl/>
              <w:jc w:val="center"/>
              <w:rPr>
                <w:rFonts w:ascii="宋体" w:cs="宋体"/>
                <w:kern w:val="0"/>
                <w:sz w:val="22"/>
              </w:rPr>
            </w:pPr>
            <w:r w:rsidRPr="006D30E1">
              <w:rPr>
                <w:rFonts w:ascii="宋体" w:hAnsi="宋体" w:cs="宋体"/>
                <w:kern w:val="0"/>
                <w:sz w:val="22"/>
              </w:rPr>
              <w:t>2</w:t>
            </w:r>
          </w:p>
        </w:tc>
        <w:tc>
          <w:tcPr>
            <w:tcW w:w="4131" w:type="dxa"/>
            <w:tcBorders>
              <w:top w:val="nil"/>
              <w:left w:val="nil"/>
              <w:bottom w:val="single" w:sz="4" w:space="0" w:color="auto"/>
              <w:right w:val="single" w:sz="4" w:space="0" w:color="auto"/>
            </w:tcBorders>
            <w:vAlign w:val="center"/>
          </w:tcPr>
          <w:p w:rsidR="00DF79C0" w:rsidRPr="006D30E1" w:rsidRDefault="00DF79C0" w:rsidP="006942B2">
            <w:pPr>
              <w:widowControl/>
              <w:jc w:val="left"/>
              <w:rPr>
                <w:rFonts w:ascii="仿宋_GB2312" w:eastAsia="仿宋_GB2312" w:hAnsi="宋体" w:cs="宋体"/>
                <w:kern w:val="0"/>
                <w:sz w:val="24"/>
                <w:szCs w:val="24"/>
              </w:rPr>
            </w:pPr>
            <w:r w:rsidRPr="006D30E1">
              <w:rPr>
                <w:rFonts w:ascii="仿宋_GB2312" w:eastAsia="仿宋_GB2312" w:hAnsi="宋体" w:cs="宋体" w:hint="eastAsia"/>
                <w:kern w:val="0"/>
                <w:sz w:val="24"/>
                <w:szCs w:val="24"/>
              </w:rPr>
              <w:t>认真贯彻执行医务人员医德规范、“九不准”等行业规定，遵守医院廉洁从业要求，具有良好的职业道德。</w:t>
            </w:r>
          </w:p>
        </w:tc>
        <w:tc>
          <w:tcPr>
            <w:tcW w:w="731"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1"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2"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1"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2" w:type="dxa"/>
            <w:tcBorders>
              <w:top w:val="nil"/>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2215BE">
        <w:trPr>
          <w:trHeight w:val="990"/>
        </w:trPr>
        <w:tc>
          <w:tcPr>
            <w:tcW w:w="560" w:type="dxa"/>
            <w:tcBorders>
              <w:top w:val="single" w:sz="4" w:space="0" w:color="auto"/>
              <w:left w:val="single" w:sz="4" w:space="0" w:color="auto"/>
              <w:bottom w:val="single" w:sz="4" w:space="0" w:color="auto"/>
              <w:right w:val="single" w:sz="4" w:space="0" w:color="auto"/>
            </w:tcBorders>
            <w:noWrap/>
            <w:vAlign w:val="center"/>
          </w:tcPr>
          <w:p w:rsidR="00DF79C0" w:rsidRPr="006D30E1" w:rsidRDefault="00DF79C0" w:rsidP="00D92FBF">
            <w:pPr>
              <w:widowControl/>
              <w:jc w:val="center"/>
              <w:rPr>
                <w:rFonts w:ascii="宋体" w:cs="宋体"/>
                <w:kern w:val="0"/>
                <w:sz w:val="22"/>
              </w:rPr>
            </w:pPr>
            <w:r w:rsidRPr="006D30E1">
              <w:rPr>
                <w:rFonts w:ascii="宋体" w:hAnsi="宋体" w:cs="宋体"/>
                <w:kern w:val="0"/>
                <w:sz w:val="22"/>
              </w:rPr>
              <w:t>3</w:t>
            </w:r>
          </w:p>
        </w:tc>
        <w:tc>
          <w:tcPr>
            <w:tcW w:w="4131" w:type="dxa"/>
            <w:tcBorders>
              <w:top w:val="single" w:sz="4" w:space="0" w:color="auto"/>
              <w:left w:val="nil"/>
              <w:bottom w:val="single" w:sz="4" w:space="0" w:color="auto"/>
              <w:right w:val="single" w:sz="4" w:space="0" w:color="auto"/>
            </w:tcBorders>
            <w:vAlign w:val="center"/>
          </w:tcPr>
          <w:p w:rsidR="00DF79C0" w:rsidRPr="006D30E1" w:rsidRDefault="00DF79C0" w:rsidP="00F100CB">
            <w:pPr>
              <w:widowControl/>
              <w:jc w:val="left"/>
              <w:rPr>
                <w:rFonts w:ascii="仿宋_GB2312" w:eastAsia="仿宋_GB2312" w:hAnsi="宋体" w:cs="宋体"/>
                <w:kern w:val="0"/>
                <w:sz w:val="24"/>
                <w:szCs w:val="24"/>
              </w:rPr>
            </w:pPr>
            <w:r w:rsidRPr="006D30E1">
              <w:rPr>
                <w:rFonts w:ascii="仿宋_GB2312" w:eastAsia="仿宋_GB2312" w:hAnsi="宋体" w:cs="宋体" w:hint="eastAsia"/>
                <w:kern w:val="0"/>
                <w:sz w:val="24"/>
                <w:szCs w:val="24"/>
              </w:rPr>
              <w:t>在工作中发挥模范带头作用，做“讲政治有信念，讲规矩有纪律，讲道德有品行，讲奉献有作为”的“四讲四有”合格党员。</w:t>
            </w:r>
          </w:p>
        </w:tc>
        <w:tc>
          <w:tcPr>
            <w:tcW w:w="731"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1"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2"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1"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c>
          <w:tcPr>
            <w:tcW w:w="732"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r w:rsidRPr="006D30E1">
              <w:rPr>
                <w:rFonts w:ascii="宋体" w:hAnsi="宋体" w:cs="宋体" w:hint="eastAsia"/>
                <w:kern w:val="0"/>
                <w:sz w:val="22"/>
              </w:rPr>
              <w:t xml:space="preserve">　</w:t>
            </w:r>
          </w:p>
        </w:tc>
      </w:tr>
      <w:tr w:rsidR="00DF79C0" w:rsidRPr="006D30E1" w:rsidTr="000A6650">
        <w:trPr>
          <w:cantSplit/>
          <w:trHeight w:val="1134"/>
        </w:trPr>
        <w:tc>
          <w:tcPr>
            <w:tcW w:w="560" w:type="dxa"/>
            <w:tcBorders>
              <w:top w:val="single" w:sz="4" w:space="0" w:color="auto"/>
              <w:left w:val="single" w:sz="4" w:space="0" w:color="auto"/>
              <w:bottom w:val="single" w:sz="4" w:space="0" w:color="auto"/>
              <w:right w:val="single" w:sz="4" w:space="0" w:color="auto"/>
            </w:tcBorders>
            <w:noWrap/>
            <w:textDirection w:val="tbRl"/>
            <w:vAlign w:val="center"/>
          </w:tcPr>
          <w:p w:rsidR="00DF79C0" w:rsidRPr="006D30E1" w:rsidRDefault="00DF79C0" w:rsidP="000A6650">
            <w:pPr>
              <w:widowControl/>
              <w:ind w:left="113" w:right="113"/>
              <w:jc w:val="center"/>
              <w:rPr>
                <w:rFonts w:ascii="宋体" w:cs="宋体"/>
                <w:kern w:val="0"/>
                <w:sz w:val="22"/>
              </w:rPr>
            </w:pPr>
            <w:r>
              <w:rPr>
                <w:rFonts w:ascii="宋体" w:cs="宋体" w:hint="eastAsia"/>
                <w:kern w:val="0"/>
                <w:sz w:val="22"/>
              </w:rPr>
              <w:t>……</w:t>
            </w:r>
          </w:p>
        </w:tc>
        <w:tc>
          <w:tcPr>
            <w:tcW w:w="4131" w:type="dxa"/>
            <w:tcBorders>
              <w:top w:val="single" w:sz="4" w:space="0" w:color="auto"/>
              <w:left w:val="nil"/>
              <w:bottom w:val="single" w:sz="4" w:space="0" w:color="auto"/>
              <w:right w:val="single" w:sz="4" w:space="0" w:color="auto"/>
            </w:tcBorders>
            <w:vAlign w:val="center"/>
          </w:tcPr>
          <w:p w:rsidR="00DF79C0" w:rsidRPr="000A6650" w:rsidRDefault="00DF79C0" w:rsidP="00D92FBF">
            <w:pPr>
              <w:widowControl/>
              <w:jc w:val="left"/>
              <w:rPr>
                <w:rFonts w:ascii="仿宋_GB2312" w:eastAsia="仿宋_GB2312" w:hAnsi="宋体" w:cs="宋体"/>
                <w:i/>
                <w:kern w:val="0"/>
                <w:sz w:val="24"/>
                <w:szCs w:val="24"/>
              </w:rPr>
            </w:pPr>
            <w:r w:rsidRPr="000A6650">
              <w:rPr>
                <w:rFonts w:ascii="仿宋_GB2312" w:eastAsia="仿宋_GB2312" w:hAnsi="宋体" w:cs="宋体" w:hint="eastAsia"/>
                <w:i/>
                <w:kern w:val="0"/>
                <w:sz w:val="24"/>
                <w:szCs w:val="24"/>
              </w:rPr>
              <w:t>党支部结合本支部党员实际，可自行增加对党员评议的实践要求。</w:t>
            </w:r>
          </w:p>
        </w:tc>
        <w:tc>
          <w:tcPr>
            <w:tcW w:w="731"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p>
        </w:tc>
        <w:tc>
          <w:tcPr>
            <w:tcW w:w="731"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p>
        </w:tc>
        <w:tc>
          <w:tcPr>
            <w:tcW w:w="732"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p>
        </w:tc>
        <w:tc>
          <w:tcPr>
            <w:tcW w:w="731"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p>
        </w:tc>
        <w:tc>
          <w:tcPr>
            <w:tcW w:w="732" w:type="dxa"/>
            <w:tcBorders>
              <w:top w:val="single" w:sz="4" w:space="0" w:color="auto"/>
              <w:left w:val="nil"/>
              <w:bottom w:val="single" w:sz="4" w:space="0" w:color="auto"/>
              <w:right w:val="single" w:sz="4" w:space="0" w:color="auto"/>
            </w:tcBorders>
            <w:noWrap/>
            <w:vAlign w:val="center"/>
          </w:tcPr>
          <w:p w:rsidR="00DF79C0" w:rsidRPr="006D30E1" w:rsidRDefault="00DF79C0" w:rsidP="00D92FBF">
            <w:pPr>
              <w:widowControl/>
              <w:jc w:val="left"/>
              <w:rPr>
                <w:rFonts w:ascii="宋体" w:cs="宋体"/>
                <w:kern w:val="0"/>
                <w:sz w:val="22"/>
              </w:rPr>
            </w:pPr>
          </w:p>
        </w:tc>
      </w:tr>
    </w:tbl>
    <w:p w:rsidR="00DF79C0" w:rsidRPr="006D30E1" w:rsidRDefault="00DF79C0" w:rsidP="006C1402">
      <w:pPr>
        <w:rPr>
          <w:rFonts w:ascii="仿宋_GB2312" w:eastAsia="仿宋_GB2312"/>
          <w:sz w:val="24"/>
          <w:szCs w:val="24"/>
        </w:rPr>
      </w:pPr>
    </w:p>
    <w:p w:rsidR="00DF79C0" w:rsidRPr="006D30E1" w:rsidRDefault="00DF79C0" w:rsidP="00BF3C71">
      <w:pPr>
        <w:spacing w:line="360" w:lineRule="auto"/>
        <w:ind w:firstLineChars="200" w:firstLine="31680"/>
        <w:rPr>
          <w:rFonts w:ascii="仿宋_GB2312" w:eastAsia="仿宋_GB2312"/>
          <w:b/>
          <w:sz w:val="24"/>
          <w:szCs w:val="24"/>
        </w:rPr>
      </w:pPr>
      <w:r w:rsidRPr="006D30E1">
        <w:rPr>
          <w:rFonts w:ascii="仿宋_GB2312" w:eastAsia="仿宋_GB2312" w:hint="eastAsia"/>
          <w:b/>
          <w:sz w:val="24"/>
          <w:szCs w:val="24"/>
        </w:rPr>
        <w:t>说明：此表可用于群众对党员的评议、党员互评、支委会评议。评议表由党支部统计，结合党员综合表现，对党员做出“优秀、合格、基本合格、</w:t>
      </w:r>
      <w:r>
        <w:rPr>
          <w:rFonts w:ascii="仿宋_GB2312" w:eastAsia="仿宋_GB2312" w:hint="eastAsia"/>
          <w:b/>
          <w:sz w:val="24"/>
          <w:szCs w:val="24"/>
        </w:rPr>
        <w:t>基本不合格、</w:t>
      </w:r>
      <w:r w:rsidRPr="006D30E1">
        <w:rPr>
          <w:rFonts w:ascii="仿宋_GB2312" w:eastAsia="仿宋_GB2312" w:hint="eastAsia"/>
          <w:b/>
          <w:sz w:val="24"/>
          <w:szCs w:val="24"/>
        </w:rPr>
        <w:t>不合格”的评议等次，经党支部讨论确定后，报“两学一做”学习教育领导小组办公室。</w:t>
      </w:r>
    </w:p>
    <w:p w:rsidR="00DF79C0" w:rsidRPr="00950229" w:rsidRDefault="00DF79C0" w:rsidP="006C1402">
      <w:pPr>
        <w:rPr>
          <w:rFonts w:ascii="仿宋_GB2312" w:eastAsia="仿宋_GB2312"/>
          <w:sz w:val="28"/>
          <w:szCs w:val="28"/>
        </w:rPr>
      </w:pPr>
    </w:p>
    <w:sectPr w:rsidR="00DF79C0" w:rsidRPr="00950229" w:rsidSect="009F22E1">
      <w:headerReference w:type="default" r:id="rId6"/>
      <w:footerReference w:type="default" r:id="rId7"/>
      <w:pgSz w:w="11906" w:h="16838"/>
      <w:pgMar w:top="1191"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9C0" w:rsidRDefault="00DF79C0" w:rsidP="003B44E4">
      <w:r>
        <w:separator/>
      </w:r>
    </w:p>
  </w:endnote>
  <w:endnote w:type="continuationSeparator" w:id="0">
    <w:p w:rsidR="00DF79C0" w:rsidRDefault="00DF79C0" w:rsidP="003B4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altName w:val="Dotum"/>
    <w:panose1 w:val="00000000000000000000"/>
    <w:charset w:val="86"/>
    <w:family w:val="auto"/>
    <w:notTrueType/>
    <w:pitch w:val="variable"/>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9C0" w:rsidRDefault="00DF79C0">
    <w:pPr>
      <w:pStyle w:val="Footer"/>
      <w:jc w:val="center"/>
    </w:pPr>
    <w:fldSimple w:instr=" PAGE   \* MERGEFORMAT ">
      <w:r w:rsidRPr="00BF3C71">
        <w:rPr>
          <w:noProof/>
          <w:lang w:val="zh-CN"/>
        </w:rPr>
        <w:t>13</w:t>
      </w:r>
    </w:fldSimple>
  </w:p>
  <w:p w:rsidR="00DF79C0" w:rsidRDefault="00DF7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9C0" w:rsidRDefault="00DF79C0" w:rsidP="003B44E4">
      <w:r>
        <w:separator/>
      </w:r>
    </w:p>
  </w:footnote>
  <w:footnote w:type="continuationSeparator" w:id="0">
    <w:p w:rsidR="00DF79C0" w:rsidRDefault="00DF79C0" w:rsidP="003B4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9C0" w:rsidRDefault="00DF79C0" w:rsidP="009F22E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FC0"/>
    <w:rsid w:val="00001707"/>
    <w:rsid w:val="00013140"/>
    <w:rsid w:val="000246FD"/>
    <w:rsid w:val="000304A0"/>
    <w:rsid w:val="00042573"/>
    <w:rsid w:val="000452FB"/>
    <w:rsid w:val="000623BB"/>
    <w:rsid w:val="00062C9B"/>
    <w:rsid w:val="00062DBD"/>
    <w:rsid w:val="000637D3"/>
    <w:rsid w:val="0006490D"/>
    <w:rsid w:val="0006569C"/>
    <w:rsid w:val="000849DC"/>
    <w:rsid w:val="0009085A"/>
    <w:rsid w:val="00095744"/>
    <w:rsid w:val="000A0D50"/>
    <w:rsid w:val="000A50B5"/>
    <w:rsid w:val="000A6650"/>
    <w:rsid w:val="000A7EED"/>
    <w:rsid w:val="000B217E"/>
    <w:rsid w:val="000B62A9"/>
    <w:rsid w:val="000B6C8A"/>
    <w:rsid w:val="000C3EF5"/>
    <w:rsid w:val="000C5C5B"/>
    <w:rsid w:val="000E4AB0"/>
    <w:rsid w:val="000E52E5"/>
    <w:rsid w:val="000F055C"/>
    <w:rsid w:val="000F0A7C"/>
    <w:rsid w:val="000F4596"/>
    <w:rsid w:val="001113A8"/>
    <w:rsid w:val="00121045"/>
    <w:rsid w:val="00124012"/>
    <w:rsid w:val="0013604E"/>
    <w:rsid w:val="001609A5"/>
    <w:rsid w:val="0018126A"/>
    <w:rsid w:val="00193649"/>
    <w:rsid w:val="001B7EEC"/>
    <w:rsid w:val="001C2118"/>
    <w:rsid w:val="001C216C"/>
    <w:rsid w:val="001D0254"/>
    <w:rsid w:val="001D69E3"/>
    <w:rsid w:val="001E54B2"/>
    <w:rsid w:val="001F74C1"/>
    <w:rsid w:val="00201EE4"/>
    <w:rsid w:val="002109D4"/>
    <w:rsid w:val="00212761"/>
    <w:rsid w:val="002215BE"/>
    <w:rsid w:val="002250A0"/>
    <w:rsid w:val="002346F8"/>
    <w:rsid w:val="00277B21"/>
    <w:rsid w:val="00297760"/>
    <w:rsid w:val="002A065A"/>
    <w:rsid w:val="002A6F29"/>
    <w:rsid w:val="002D1C1D"/>
    <w:rsid w:val="003064B2"/>
    <w:rsid w:val="00310F32"/>
    <w:rsid w:val="00313643"/>
    <w:rsid w:val="00330331"/>
    <w:rsid w:val="00330574"/>
    <w:rsid w:val="003406C9"/>
    <w:rsid w:val="003504A8"/>
    <w:rsid w:val="0036232E"/>
    <w:rsid w:val="0036589E"/>
    <w:rsid w:val="0037152B"/>
    <w:rsid w:val="00375348"/>
    <w:rsid w:val="00380A92"/>
    <w:rsid w:val="00380ADA"/>
    <w:rsid w:val="00395490"/>
    <w:rsid w:val="003A3D86"/>
    <w:rsid w:val="003A530C"/>
    <w:rsid w:val="003B44E4"/>
    <w:rsid w:val="003C194D"/>
    <w:rsid w:val="003C646A"/>
    <w:rsid w:val="003D209A"/>
    <w:rsid w:val="003D281A"/>
    <w:rsid w:val="003D2946"/>
    <w:rsid w:val="003E63AD"/>
    <w:rsid w:val="00410084"/>
    <w:rsid w:val="00413B2E"/>
    <w:rsid w:val="00422E2F"/>
    <w:rsid w:val="004238E1"/>
    <w:rsid w:val="00467303"/>
    <w:rsid w:val="00476B6B"/>
    <w:rsid w:val="00477C70"/>
    <w:rsid w:val="00492D10"/>
    <w:rsid w:val="00494AAF"/>
    <w:rsid w:val="00494C58"/>
    <w:rsid w:val="004A37C1"/>
    <w:rsid w:val="004A41A5"/>
    <w:rsid w:val="004B101E"/>
    <w:rsid w:val="004C2C2F"/>
    <w:rsid w:val="004C4550"/>
    <w:rsid w:val="004D1A02"/>
    <w:rsid w:val="004D1A3F"/>
    <w:rsid w:val="004D78BD"/>
    <w:rsid w:val="004F3007"/>
    <w:rsid w:val="004F4F7E"/>
    <w:rsid w:val="00523DBC"/>
    <w:rsid w:val="005259BD"/>
    <w:rsid w:val="00535D3D"/>
    <w:rsid w:val="00544C4B"/>
    <w:rsid w:val="0055521F"/>
    <w:rsid w:val="00562FFE"/>
    <w:rsid w:val="00563FFD"/>
    <w:rsid w:val="00575EDD"/>
    <w:rsid w:val="0058055C"/>
    <w:rsid w:val="005813E2"/>
    <w:rsid w:val="005815A6"/>
    <w:rsid w:val="00581730"/>
    <w:rsid w:val="00590B32"/>
    <w:rsid w:val="005A1084"/>
    <w:rsid w:val="005C2FE8"/>
    <w:rsid w:val="005D0801"/>
    <w:rsid w:val="005E0348"/>
    <w:rsid w:val="005E0427"/>
    <w:rsid w:val="005E37C8"/>
    <w:rsid w:val="005E5C2F"/>
    <w:rsid w:val="00612B08"/>
    <w:rsid w:val="00613FC0"/>
    <w:rsid w:val="00623F10"/>
    <w:rsid w:val="00625900"/>
    <w:rsid w:val="00654DE3"/>
    <w:rsid w:val="00655A85"/>
    <w:rsid w:val="00656040"/>
    <w:rsid w:val="00665757"/>
    <w:rsid w:val="0067001B"/>
    <w:rsid w:val="00670F49"/>
    <w:rsid w:val="0067645C"/>
    <w:rsid w:val="006853E3"/>
    <w:rsid w:val="006942B2"/>
    <w:rsid w:val="00694498"/>
    <w:rsid w:val="006B6C05"/>
    <w:rsid w:val="006B7158"/>
    <w:rsid w:val="006C1258"/>
    <w:rsid w:val="006C1402"/>
    <w:rsid w:val="006C4843"/>
    <w:rsid w:val="006D30E1"/>
    <w:rsid w:val="006E3F13"/>
    <w:rsid w:val="006E4762"/>
    <w:rsid w:val="006F1C59"/>
    <w:rsid w:val="006F2183"/>
    <w:rsid w:val="00703F77"/>
    <w:rsid w:val="00711937"/>
    <w:rsid w:val="00717217"/>
    <w:rsid w:val="00722BA9"/>
    <w:rsid w:val="00725740"/>
    <w:rsid w:val="00727845"/>
    <w:rsid w:val="00732155"/>
    <w:rsid w:val="00732E29"/>
    <w:rsid w:val="00735510"/>
    <w:rsid w:val="00737224"/>
    <w:rsid w:val="007575FB"/>
    <w:rsid w:val="00770805"/>
    <w:rsid w:val="007752EC"/>
    <w:rsid w:val="007956AE"/>
    <w:rsid w:val="007A1681"/>
    <w:rsid w:val="007B15A7"/>
    <w:rsid w:val="007C5D94"/>
    <w:rsid w:val="007E4BEC"/>
    <w:rsid w:val="007F0730"/>
    <w:rsid w:val="007F0B3D"/>
    <w:rsid w:val="008036C4"/>
    <w:rsid w:val="00814FD2"/>
    <w:rsid w:val="00816F30"/>
    <w:rsid w:val="008322FD"/>
    <w:rsid w:val="00835C8B"/>
    <w:rsid w:val="0083756E"/>
    <w:rsid w:val="00860B62"/>
    <w:rsid w:val="00866373"/>
    <w:rsid w:val="008913E7"/>
    <w:rsid w:val="008920CF"/>
    <w:rsid w:val="008A0CBC"/>
    <w:rsid w:val="008B16BB"/>
    <w:rsid w:val="008B6554"/>
    <w:rsid w:val="008B6F38"/>
    <w:rsid w:val="008B745C"/>
    <w:rsid w:val="008C426D"/>
    <w:rsid w:val="008C4E20"/>
    <w:rsid w:val="008C5049"/>
    <w:rsid w:val="008D0F67"/>
    <w:rsid w:val="008E2919"/>
    <w:rsid w:val="008E6633"/>
    <w:rsid w:val="008E6E1A"/>
    <w:rsid w:val="008E6F85"/>
    <w:rsid w:val="009018B4"/>
    <w:rsid w:val="0090623B"/>
    <w:rsid w:val="009106F1"/>
    <w:rsid w:val="00915B40"/>
    <w:rsid w:val="0092573A"/>
    <w:rsid w:val="0093030A"/>
    <w:rsid w:val="00932648"/>
    <w:rsid w:val="00937540"/>
    <w:rsid w:val="0094117B"/>
    <w:rsid w:val="009464C0"/>
    <w:rsid w:val="00950229"/>
    <w:rsid w:val="009545DE"/>
    <w:rsid w:val="0095564E"/>
    <w:rsid w:val="00956A83"/>
    <w:rsid w:val="00956F12"/>
    <w:rsid w:val="009748FD"/>
    <w:rsid w:val="0099032C"/>
    <w:rsid w:val="009D247E"/>
    <w:rsid w:val="009D5229"/>
    <w:rsid w:val="009D7723"/>
    <w:rsid w:val="009F22E1"/>
    <w:rsid w:val="009F4703"/>
    <w:rsid w:val="00A43000"/>
    <w:rsid w:val="00A43761"/>
    <w:rsid w:val="00A515D2"/>
    <w:rsid w:val="00A53332"/>
    <w:rsid w:val="00A65FCE"/>
    <w:rsid w:val="00A670E2"/>
    <w:rsid w:val="00A70490"/>
    <w:rsid w:val="00A801D3"/>
    <w:rsid w:val="00A93C43"/>
    <w:rsid w:val="00A9561F"/>
    <w:rsid w:val="00AA4793"/>
    <w:rsid w:val="00AB5526"/>
    <w:rsid w:val="00AC244B"/>
    <w:rsid w:val="00AC3FB9"/>
    <w:rsid w:val="00AF3270"/>
    <w:rsid w:val="00B01676"/>
    <w:rsid w:val="00B06EAF"/>
    <w:rsid w:val="00B40F9E"/>
    <w:rsid w:val="00B4771C"/>
    <w:rsid w:val="00B632AA"/>
    <w:rsid w:val="00B77077"/>
    <w:rsid w:val="00B81078"/>
    <w:rsid w:val="00B82F05"/>
    <w:rsid w:val="00BA7D31"/>
    <w:rsid w:val="00BC38F7"/>
    <w:rsid w:val="00BC564E"/>
    <w:rsid w:val="00BD04BC"/>
    <w:rsid w:val="00BD198E"/>
    <w:rsid w:val="00BD1DA5"/>
    <w:rsid w:val="00BD54BC"/>
    <w:rsid w:val="00BD5C49"/>
    <w:rsid w:val="00BE342B"/>
    <w:rsid w:val="00BF24BA"/>
    <w:rsid w:val="00BF3C71"/>
    <w:rsid w:val="00BF4985"/>
    <w:rsid w:val="00BF5EAB"/>
    <w:rsid w:val="00C041E7"/>
    <w:rsid w:val="00C06B4E"/>
    <w:rsid w:val="00C11830"/>
    <w:rsid w:val="00C11BB0"/>
    <w:rsid w:val="00C17813"/>
    <w:rsid w:val="00C4289F"/>
    <w:rsid w:val="00C51FF1"/>
    <w:rsid w:val="00C53BDC"/>
    <w:rsid w:val="00C56351"/>
    <w:rsid w:val="00C71EE7"/>
    <w:rsid w:val="00C72A6D"/>
    <w:rsid w:val="00C80004"/>
    <w:rsid w:val="00C8392B"/>
    <w:rsid w:val="00C83CE1"/>
    <w:rsid w:val="00C92241"/>
    <w:rsid w:val="00C94706"/>
    <w:rsid w:val="00CA434D"/>
    <w:rsid w:val="00CA51E3"/>
    <w:rsid w:val="00CB7917"/>
    <w:rsid w:val="00CC06B5"/>
    <w:rsid w:val="00CD088A"/>
    <w:rsid w:val="00CF0822"/>
    <w:rsid w:val="00D2720C"/>
    <w:rsid w:val="00D325A4"/>
    <w:rsid w:val="00D36174"/>
    <w:rsid w:val="00D37E19"/>
    <w:rsid w:val="00D44008"/>
    <w:rsid w:val="00D4610E"/>
    <w:rsid w:val="00D577AB"/>
    <w:rsid w:val="00D63D54"/>
    <w:rsid w:val="00D72EFC"/>
    <w:rsid w:val="00D758FC"/>
    <w:rsid w:val="00D90E67"/>
    <w:rsid w:val="00D92FBF"/>
    <w:rsid w:val="00D948C5"/>
    <w:rsid w:val="00D95409"/>
    <w:rsid w:val="00DA4085"/>
    <w:rsid w:val="00DB1B0E"/>
    <w:rsid w:val="00DC13F3"/>
    <w:rsid w:val="00DC142E"/>
    <w:rsid w:val="00DC1D90"/>
    <w:rsid w:val="00DD5FA9"/>
    <w:rsid w:val="00DF79C0"/>
    <w:rsid w:val="00E11DC2"/>
    <w:rsid w:val="00E32E09"/>
    <w:rsid w:val="00E458FC"/>
    <w:rsid w:val="00E565F2"/>
    <w:rsid w:val="00E70998"/>
    <w:rsid w:val="00E71C89"/>
    <w:rsid w:val="00EA734D"/>
    <w:rsid w:val="00EC70D2"/>
    <w:rsid w:val="00ED0451"/>
    <w:rsid w:val="00ED33D7"/>
    <w:rsid w:val="00ED61CA"/>
    <w:rsid w:val="00EE1412"/>
    <w:rsid w:val="00EE762E"/>
    <w:rsid w:val="00F04183"/>
    <w:rsid w:val="00F0702E"/>
    <w:rsid w:val="00F100CB"/>
    <w:rsid w:val="00F115A1"/>
    <w:rsid w:val="00F11A7A"/>
    <w:rsid w:val="00F12A27"/>
    <w:rsid w:val="00F25229"/>
    <w:rsid w:val="00F42F11"/>
    <w:rsid w:val="00F43A19"/>
    <w:rsid w:val="00F505AA"/>
    <w:rsid w:val="00F566D7"/>
    <w:rsid w:val="00F67F24"/>
    <w:rsid w:val="00F7565E"/>
    <w:rsid w:val="00F81FC8"/>
    <w:rsid w:val="00F84ABB"/>
    <w:rsid w:val="00F93920"/>
    <w:rsid w:val="00F95D28"/>
    <w:rsid w:val="00FB45C8"/>
    <w:rsid w:val="00FB7F43"/>
    <w:rsid w:val="00FC5E82"/>
    <w:rsid w:val="00FD51E2"/>
    <w:rsid w:val="00FF222F"/>
    <w:rsid w:val="00FF2D48"/>
    <w:rsid w:val="0B795716"/>
    <w:rsid w:val="11574825"/>
    <w:rsid w:val="1E100E66"/>
    <w:rsid w:val="2AED2571"/>
    <w:rsid w:val="2E571C1D"/>
    <w:rsid w:val="39C04EFC"/>
    <w:rsid w:val="4B9961DD"/>
    <w:rsid w:val="54FB7726"/>
    <w:rsid w:val="6C0C7895"/>
    <w:rsid w:val="79571A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A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dsnopic">
    <w:name w:val="bds_nopic"/>
    <w:basedOn w:val="DefaultParagraphFont"/>
    <w:uiPriority w:val="99"/>
    <w:rsid w:val="007B15A7"/>
    <w:rPr>
      <w:rFonts w:cs="Times New Roman"/>
    </w:rPr>
  </w:style>
  <w:style w:type="character" w:styleId="Hyperlink">
    <w:name w:val="Hyperlink"/>
    <w:basedOn w:val="DefaultParagraphFont"/>
    <w:uiPriority w:val="99"/>
    <w:rsid w:val="007B15A7"/>
    <w:rPr>
      <w:rFonts w:cs="Times New Roman"/>
      <w:color w:val="000000"/>
      <w:sz w:val="18"/>
      <w:szCs w:val="18"/>
      <w:u w:val="none"/>
    </w:rPr>
  </w:style>
  <w:style w:type="character" w:styleId="Emphasis">
    <w:name w:val="Emphasis"/>
    <w:basedOn w:val="DefaultParagraphFont"/>
    <w:uiPriority w:val="99"/>
    <w:qFormat/>
    <w:rsid w:val="007B15A7"/>
    <w:rPr>
      <w:rFonts w:cs="Times New Roman"/>
    </w:rPr>
  </w:style>
  <w:style w:type="character" w:styleId="FollowedHyperlink">
    <w:name w:val="FollowedHyperlink"/>
    <w:basedOn w:val="DefaultParagraphFont"/>
    <w:uiPriority w:val="99"/>
    <w:rsid w:val="007B15A7"/>
    <w:rPr>
      <w:rFonts w:cs="Times New Roman"/>
      <w:color w:val="000000"/>
      <w:sz w:val="18"/>
      <w:szCs w:val="18"/>
      <w:u w:val="none"/>
    </w:rPr>
  </w:style>
  <w:style w:type="character" w:customStyle="1" w:styleId="HeaderChar">
    <w:name w:val="Header Char"/>
    <w:basedOn w:val="DefaultParagraphFont"/>
    <w:link w:val="Header"/>
    <w:uiPriority w:val="99"/>
    <w:semiHidden/>
    <w:locked/>
    <w:rsid w:val="007B15A7"/>
    <w:rPr>
      <w:rFonts w:cs="Times New Roman"/>
      <w:sz w:val="18"/>
      <w:szCs w:val="18"/>
    </w:rPr>
  </w:style>
  <w:style w:type="character" w:customStyle="1" w:styleId="FooterChar">
    <w:name w:val="Footer Char"/>
    <w:basedOn w:val="DefaultParagraphFont"/>
    <w:link w:val="Footer"/>
    <w:uiPriority w:val="99"/>
    <w:locked/>
    <w:rsid w:val="007B15A7"/>
    <w:rPr>
      <w:rFonts w:cs="Times New Roman"/>
      <w:sz w:val="18"/>
      <w:szCs w:val="18"/>
    </w:rPr>
  </w:style>
  <w:style w:type="character" w:customStyle="1" w:styleId="bdsmore">
    <w:name w:val="bds_more"/>
    <w:basedOn w:val="DefaultParagraphFont"/>
    <w:uiPriority w:val="99"/>
    <w:rsid w:val="007B15A7"/>
    <w:rPr>
      <w:rFonts w:cs="Times New Roman"/>
    </w:rPr>
  </w:style>
  <w:style w:type="character" w:customStyle="1" w:styleId="bdsmore1">
    <w:name w:val="bds_more1"/>
    <w:basedOn w:val="DefaultParagraphFont"/>
    <w:uiPriority w:val="99"/>
    <w:rsid w:val="007B15A7"/>
    <w:rPr>
      <w:rFonts w:ascii="宋体" w:eastAsia="宋体" w:hAnsi="宋体" w:cs="宋体"/>
    </w:rPr>
  </w:style>
  <w:style w:type="character" w:customStyle="1" w:styleId="bdsmore2">
    <w:name w:val="bds_more2"/>
    <w:basedOn w:val="DefaultParagraphFont"/>
    <w:uiPriority w:val="99"/>
    <w:rsid w:val="007B15A7"/>
    <w:rPr>
      <w:rFonts w:cs="Times New Roman"/>
    </w:rPr>
  </w:style>
  <w:style w:type="character" w:customStyle="1" w:styleId="bdsnopic1">
    <w:name w:val="bds_nopic1"/>
    <w:basedOn w:val="DefaultParagraphFont"/>
    <w:uiPriority w:val="99"/>
    <w:rsid w:val="007B15A7"/>
    <w:rPr>
      <w:rFonts w:cs="Times New Roman"/>
    </w:rPr>
  </w:style>
  <w:style w:type="character" w:customStyle="1" w:styleId="bdsnopic2">
    <w:name w:val="bds_nopic2"/>
    <w:basedOn w:val="DefaultParagraphFont"/>
    <w:uiPriority w:val="99"/>
    <w:rsid w:val="007B15A7"/>
    <w:rPr>
      <w:rFonts w:cs="Times New Roman"/>
    </w:rPr>
  </w:style>
  <w:style w:type="paragraph" w:styleId="Header">
    <w:name w:val="header"/>
    <w:basedOn w:val="Normal"/>
    <w:link w:val="HeaderChar"/>
    <w:uiPriority w:val="99"/>
    <w:rsid w:val="007B15A7"/>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5200A0"/>
    <w:rPr>
      <w:sz w:val="18"/>
      <w:szCs w:val="18"/>
    </w:rPr>
  </w:style>
  <w:style w:type="paragraph" w:styleId="Footer">
    <w:name w:val="footer"/>
    <w:basedOn w:val="Normal"/>
    <w:link w:val="FooterChar"/>
    <w:uiPriority w:val="99"/>
    <w:rsid w:val="007B15A7"/>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5200A0"/>
    <w:rPr>
      <w:sz w:val="18"/>
      <w:szCs w:val="18"/>
    </w:rPr>
  </w:style>
  <w:style w:type="paragraph" w:styleId="NormalWeb">
    <w:name w:val="Normal (Web)"/>
    <w:basedOn w:val="Normal"/>
    <w:uiPriority w:val="99"/>
    <w:rsid w:val="007B15A7"/>
    <w:pPr>
      <w:spacing w:before="100" w:beforeAutospacing="1" w:after="100" w:afterAutospacing="1"/>
      <w:jc w:val="left"/>
    </w:pPr>
    <w:rPr>
      <w:kern w:val="0"/>
      <w:sz w:val="24"/>
    </w:rPr>
  </w:style>
  <w:style w:type="paragraph" w:styleId="Date">
    <w:name w:val="Date"/>
    <w:basedOn w:val="Normal"/>
    <w:next w:val="Normal"/>
    <w:link w:val="DateChar"/>
    <w:uiPriority w:val="99"/>
    <w:semiHidden/>
    <w:rsid w:val="006C1402"/>
    <w:pPr>
      <w:ind w:leftChars="2500" w:left="100"/>
    </w:pPr>
  </w:style>
  <w:style w:type="character" w:customStyle="1" w:styleId="DateChar">
    <w:name w:val="Date Char"/>
    <w:basedOn w:val="DefaultParagraphFont"/>
    <w:link w:val="Date"/>
    <w:uiPriority w:val="99"/>
    <w:semiHidden/>
    <w:locked/>
    <w:rsid w:val="006C1402"/>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divs>
    <w:div w:id="462767854">
      <w:marLeft w:val="0"/>
      <w:marRight w:val="0"/>
      <w:marTop w:val="0"/>
      <w:marBottom w:val="0"/>
      <w:divBdr>
        <w:top w:val="none" w:sz="0" w:space="0" w:color="auto"/>
        <w:left w:val="none" w:sz="0" w:space="0" w:color="auto"/>
        <w:bottom w:val="none" w:sz="0" w:space="0" w:color="auto"/>
        <w:right w:val="none" w:sz="0" w:space="0" w:color="auto"/>
      </w:divBdr>
    </w:div>
    <w:div w:id="462767855">
      <w:marLeft w:val="0"/>
      <w:marRight w:val="0"/>
      <w:marTop w:val="0"/>
      <w:marBottom w:val="0"/>
      <w:divBdr>
        <w:top w:val="none" w:sz="0" w:space="0" w:color="auto"/>
        <w:left w:val="none" w:sz="0" w:space="0" w:color="auto"/>
        <w:bottom w:val="none" w:sz="0" w:space="0" w:color="auto"/>
        <w:right w:val="none" w:sz="0" w:space="0" w:color="auto"/>
      </w:divBdr>
    </w:div>
    <w:div w:id="462767856">
      <w:marLeft w:val="0"/>
      <w:marRight w:val="0"/>
      <w:marTop w:val="0"/>
      <w:marBottom w:val="0"/>
      <w:divBdr>
        <w:top w:val="none" w:sz="0" w:space="0" w:color="auto"/>
        <w:left w:val="none" w:sz="0" w:space="0" w:color="auto"/>
        <w:bottom w:val="none" w:sz="0" w:space="0" w:color="auto"/>
        <w:right w:val="none" w:sz="0" w:space="0" w:color="auto"/>
      </w:divBdr>
    </w:div>
    <w:div w:id="462767857">
      <w:marLeft w:val="0"/>
      <w:marRight w:val="0"/>
      <w:marTop w:val="0"/>
      <w:marBottom w:val="0"/>
      <w:divBdr>
        <w:top w:val="none" w:sz="0" w:space="0" w:color="auto"/>
        <w:left w:val="none" w:sz="0" w:space="0" w:color="auto"/>
        <w:bottom w:val="none" w:sz="0" w:space="0" w:color="auto"/>
        <w:right w:val="none" w:sz="0" w:space="0" w:color="auto"/>
      </w:divBdr>
    </w:div>
    <w:div w:id="462767858">
      <w:marLeft w:val="0"/>
      <w:marRight w:val="0"/>
      <w:marTop w:val="0"/>
      <w:marBottom w:val="0"/>
      <w:divBdr>
        <w:top w:val="none" w:sz="0" w:space="0" w:color="auto"/>
        <w:left w:val="none" w:sz="0" w:space="0" w:color="auto"/>
        <w:bottom w:val="none" w:sz="0" w:space="0" w:color="auto"/>
        <w:right w:val="none" w:sz="0" w:space="0" w:color="auto"/>
      </w:divBdr>
    </w:div>
    <w:div w:id="462767859">
      <w:marLeft w:val="0"/>
      <w:marRight w:val="0"/>
      <w:marTop w:val="0"/>
      <w:marBottom w:val="0"/>
      <w:divBdr>
        <w:top w:val="none" w:sz="0" w:space="0" w:color="auto"/>
        <w:left w:val="none" w:sz="0" w:space="0" w:color="auto"/>
        <w:bottom w:val="none" w:sz="0" w:space="0" w:color="auto"/>
        <w:right w:val="none" w:sz="0" w:space="0" w:color="auto"/>
      </w:divBdr>
    </w:div>
    <w:div w:id="462767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1428</TotalTime>
  <Pages>13</Pages>
  <Words>1148</Words>
  <Characters>6550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党变玲</dc:creator>
  <cp:keywords/>
  <dc:description/>
  <cp:lastModifiedBy>党委办公室</cp:lastModifiedBy>
  <cp:revision>67</cp:revision>
  <cp:lastPrinted>2016-03-30T06:20:00Z</cp:lastPrinted>
  <dcterms:created xsi:type="dcterms:W3CDTF">2016-03-21T09:27:00Z</dcterms:created>
  <dcterms:modified xsi:type="dcterms:W3CDTF">2016-08-24T03:17:00Z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